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C2" w:rsidRPr="00793758" w:rsidRDefault="004263C2" w:rsidP="004263C2">
      <w:pPr>
        <w:spacing w:before="29" w:after="0" w:line="240" w:lineRule="auto"/>
        <w:ind w:right="-20"/>
        <w:jc w:val="center"/>
        <w:rPr>
          <w:b/>
          <w:sz w:val="28"/>
          <w:lang w:val="de-DE"/>
        </w:rPr>
      </w:pPr>
      <w:r w:rsidRPr="004263C2">
        <w:rPr>
          <w:b/>
          <w:sz w:val="28"/>
          <w:lang w:val="de-DE"/>
        </w:rPr>
        <w:t>Terminplan</w:t>
      </w:r>
    </w:p>
    <w:p w:rsidR="004263C2" w:rsidRPr="004263C2" w:rsidRDefault="004263C2" w:rsidP="004263C2">
      <w:pPr>
        <w:spacing w:before="29" w:after="0" w:line="240" w:lineRule="auto"/>
        <w:ind w:right="-20"/>
        <w:jc w:val="center"/>
        <w:rPr>
          <w:b/>
          <w:sz w:val="28"/>
          <w:lang w:val="de-DE"/>
        </w:rPr>
      </w:pPr>
      <w:r w:rsidRPr="004263C2">
        <w:rPr>
          <w:b/>
          <w:sz w:val="28"/>
          <w:lang w:val="de-DE"/>
        </w:rPr>
        <w:t>für die Personalratswahlen der Schulpersonalräte 2014</w:t>
      </w:r>
    </w:p>
    <w:p w:rsidR="004263C2" w:rsidRPr="00954C12" w:rsidRDefault="00793758" w:rsidP="004263C2">
      <w:pPr>
        <w:spacing w:before="71" w:after="0" w:line="240" w:lineRule="auto"/>
        <w:ind w:left="232" w:right="-20"/>
        <w:rPr>
          <w:b/>
          <w:color w:val="FF0000"/>
          <w:sz w:val="28"/>
          <w:lang w:val="de-DE"/>
        </w:rPr>
      </w:pPr>
      <w:r w:rsidRPr="00954C12">
        <w:rPr>
          <w:b/>
          <w:color w:val="FF0000"/>
          <w:sz w:val="28"/>
          <w:lang w:val="de-DE"/>
        </w:rPr>
        <w:t>Wahltermin: 5</w:t>
      </w:r>
      <w:r w:rsidR="004263C2" w:rsidRPr="00954C12">
        <w:rPr>
          <w:b/>
          <w:color w:val="FF0000"/>
          <w:sz w:val="28"/>
          <w:lang w:val="de-DE"/>
        </w:rPr>
        <w:t>.5. bis 9.5.2014</w:t>
      </w:r>
    </w:p>
    <w:p w:rsidR="004263C2" w:rsidRPr="004263C2" w:rsidRDefault="004263C2">
      <w:pPr>
        <w:rPr>
          <w:rFonts w:ascii="Arial" w:hAnsi="Arial" w:cs="Arial"/>
          <w:lang w:val="de-DE"/>
        </w:rPr>
      </w:pPr>
    </w:p>
    <w:tbl>
      <w:tblPr>
        <w:tblW w:w="9561" w:type="dxa"/>
        <w:tblInd w:w="-4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"/>
        <w:gridCol w:w="2835"/>
        <w:gridCol w:w="2367"/>
        <w:gridCol w:w="2047"/>
        <w:gridCol w:w="1701"/>
      </w:tblGrid>
      <w:tr w:rsidR="004263C2" w:rsidRPr="004263C2" w:rsidTr="00AA5E65">
        <w:trPr>
          <w:trHeight w:val="870"/>
        </w:trPr>
        <w:tc>
          <w:tcPr>
            <w:tcW w:w="611" w:type="dxa"/>
            <w:tcBorders>
              <w:top w:val="single" w:sz="8" w:space="0" w:color="808285"/>
              <w:left w:val="single" w:sz="8" w:space="0" w:color="808285"/>
              <w:bottom w:val="single" w:sz="8" w:space="0" w:color="231F20"/>
              <w:right w:val="single" w:sz="1" w:space="0" w:color="231F20"/>
            </w:tcBorders>
            <w:vAlign w:val="center"/>
          </w:tcPr>
          <w:p w:rsidR="004263C2" w:rsidRPr="004263C2" w:rsidRDefault="004263C2" w:rsidP="00750990">
            <w:pPr>
              <w:spacing w:after="0" w:line="240" w:lineRule="auto"/>
              <w:ind w:left="93" w:right="-20"/>
              <w:rPr>
                <w:b/>
                <w:sz w:val="24"/>
              </w:rPr>
            </w:pPr>
            <w:proofErr w:type="spellStart"/>
            <w:r w:rsidRPr="004263C2">
              <w:rPr>
                <w:b/>
                <w:sz w:val="24"/>
              </w:rPr>
              <w:t>Lfd</w:t>
            </w:r>
            <w:proofErr w:type="spellEnd"/>
            <w:r w:rsidRPr="004263C2">
              <w:rPr>
                <w:b/>
                <w:sz w:val="24"/>
              </w:rPr>
              <w:t>.  Nr.</w:t>
            </w:r>
          </w:p>
        </w:tc>
        <w:tc>
          <w:tcPr>
            <w:tcW w:w="2835" w:type="dxa"/>
            <w:tcBorders>
              <w:top w:val="single" w:sz="8" w:space="0" w:color="808285"/>
              <w:left w:val="single" w:sz="1" w:space="0" w:color="231F20"/>
              <w:bottom w:val="single" w:sz="8" w:space="0" w:color="231F20"/>
              <w:right w:val="single" w:sz="1" w:space="0" w:color="231F20"/>
            </w:tcBorders>
            <w:vAlign w:val="center"/>
          </w:tcPr>
          <w:p w:rsidR="004263C2" w:rsidRPr="004263C2" w:rsidRDefault="004263C2" w:rsidP="00750990">
            <w:pPr>
              <w:spacing w:after="0" w:line="240" w:lineRule="auto"/>
              <w:ind w:left="140" w:right="-20"/>
              <w:rPr>
                <w:b/>
                <w:sz w:val="24"/>
              </w:rPr>
            </w:pPr>
            <w:proofErr w:type="spellStart"/>
            <w:r w:rsidRPr="004263C2">
              <w:rPr>
                <w:b/>
                <w:sz w:val="24"/>
              </w:rPr>
              <w:t>Arbei</w:t>
            </w:r>
            <w:bookmarkStart w:id="0" w:name="_GoBack"/>
            <w:bookmarkEnd w:id="0"/>
            <w:r w:rsidRPr="004263C2">
              <w:rPr>
                <w:b/>
                <w:sz w:val="24"/>
              </w:rPr>
              <w:t>tsschritt</w:t>
            </w:r>
            <w:proofErr w:type="spellEnd"/>
          </w:p>
        </w:tc>
        <w:tc>
          <w:tcPr>
            <w:tcW w:w="2367" w:type="dxa"/>
            <w:tcBorders>
              <w:top w:val="single" w:sz="8" w:space="0" w:color="808285"/>
              <w:left w:val="single" w:sz="1" w:space="0" w:color="231F20"/>
              <w:bottom w:val="single" w:sz="8" w:space="0" w:color="231F20"/>
              <w:right w:val="single" w:sz="1" w:space="0" w:color="231F20"/>
            </w:tcBorders>
            <w:vAlign w:val="center"/>
          </w:tcPr>
          <w:p w:rsidR="004263C2" w:rsidRPr="004263C2" w:rsidRDefault="004263C2" w:rsidP="00700B12">
            <w:pPr>
              <w:spacing w:after="0" w:line="240" w:lineRule="auto"/>
              <w:ind w:left="54" w:right="-20"/>
              <w:rPr>
                <w:b/>
                <w:sz w:val="24"/>
              </w:rPr>
            </w:pPr>
            <w:proofErr w:type="spellStart"/>
            <w:r w:rsidRPr="004263C2">
              <w:rPr>
                <w:b/>
                <w:sz w:val="24"/>
              </w:rPr>
              <w:t>Termine</w:t>
            </w:r>
            <w:proofErr w:type="spellEnd"/>
            <w:r w:rsidRPr="004263C2">
              <w:rPr>
                <w:b/>
                <w:sz w:val="24"/>
              </w:rPr>
              <w:t xml:space="preserve"> und</w:t>
            </w:r>
          </w:p>
          <w:p w:rsidR="004263C2" w:rsidRPr="004263C2" w:rsidRDefault="004263C2" w:rsidP="00700B12">
            <w:pPr>
              <w:spacing w:before="18" w:after="0" w:line="240" w:lineRule="auto"/>
              <w:ind w:left="54" w:right="-20"/>
              <w:rPr>
                <w:b/>
                <w:sz w:val="24"/>
              </w:rPr>
            </w:pPr>
            <w:proofErr w:type="spellStart"/>
            <w:r w:rsidRPr="004263C2">
              <w:rPr>
                <w:b/>
                <w:sz w:val="24"/>
              </w:rPr>
              <w:t>Fristen</w:t>
            </w:r>
            <w:proofErr w:type="spellEnd"/>
          </w:p>
        </w:tc>
        <w:tc>
          <w:tcPr>
            <w:tcW w:w="2047" w:type="dxa"/>
            <w:tcBorders>
              <w:top w:val="single" w:sz="8" w:space="0" w:color="808285"/>
              <w:left w:val="single" w:sz="1" w:space="0" w:color="231F20"/>
              <w:bottom w:val="single" w:sz="8" w:space="0" w:color="231F20"/>
              <w:right w:val="single" w:sz="8" w:space="0" w:color="808285"/>
            </w:tcBorders>
            <w:vAlign w:val="center"/>
          </w:tcPr>
          <w:p w:rsidR="004263C2" w:rsidRPr="004263C2" w:rsidRDefault="004263C2" w:rsidP="00750990">
            <w:pPr>
              <w:spacing w:after="0" w:line="240" w:lineRule="auto"/>
              <w:ind w:left="140" w:right="-20"/>
              <w:rPr>
                <w:b/>
                <w:sz w:val="24"/>
              </w:rPr>
            </w:pPr>
            <w:proofErr w:type="spellStart"/>
            <w:r w:rsidRPr="004263C2">
              <w:rPr>
                <w:b/>
                <w:sz w:val="24"/>
              </w:rPr>
              <w:t>Termine</w:t>
            </w:r>
            <w:proofErr w:type="spellEnd"/>
            <w:r w:rsidRPr="004263C2">
              <w:rPr>
                <w:b/>
                <w:sz w:val="24"/>
              </w:rPr>
              <w:t xml:space="preserve"> für die</w:t>
            </w:r>
          </w:p>
          <w:p w:rsidR="004263C2" w:rsidRPr="004263C2" w:rsidRDefault="004263C2" w:rsidP="00750990">
            <w:pPr>
              <w:spacing w:before="18" w:after="0" w:line="240" w:lineRule="auto"/>
              <w:ind w:left="140" w:right="-20"/>
              <w:rPr>
                <w:b/>
                <w:sz w:val="24"/>
              </w:rPr>
            </w:pPr>
            <w:proofErr w:type="spellStart"/>
            <w:r w:rsidRPr="004263C2">
              <w:rPr>
                <w:b/>
                <w:sz w:val="24"/>
              </w:rPr>
              <w:t>Wahlen</w:t>
            </w:r>
            <w:proofErr w:type="spellEnd"/>
          </w:p>
        </w:tc>
        <w:tc>
          <w:tcPr>
            <w:tcW w:w="1701" w:type="dxa"/>
            <w:tcBorders>
              <w:top w:val="single" w:sz="8" w:space="0" w:color="808285"/>
              <w:left w:val="single" w:sz="1" w:space="0" w:color="231F20"/>
              <w:bottom w:val="single" w:sz="8" w:space="0" w:color="231F20"/>
              <w:right w:val="single" w:sz="8" w:space="0" w:color="808285"/>
            </w:tcBorders>
            <w:vAlign w:val="center"/>
          </w:tcPr>
          <w:p w:rsidR="004263C2" w:rsidRPr="004263C2" w:rsidRDefault="004263C2" w:rsidP="00750990">
            <w:pPr>
              <w:spacing w:before="18" w:after="0" w:line="240" w:lineRule="auto"/>
              <w:ind w:left="140" w:right="-20"/>
              <w:rPr>
                <w:b/>
                <w:sz w:val="24"/>
              </w:rPr>
            </w:pPr>
            <w:proofErr w:type="spellStart"/>
            <w:r w:rsidRPr="004263C2">
              <w:rPr>
                <w:b/>
                <w:sz w:val="24"/>
              </w:rPr>
              <w:t>Eigene</w:t>
            </w:r>
            <w:proofErr w:type="spellEnd"/>
            <w:r w:rsidRPr="004263C2">
              <w:rPr>
                <w:b/>
                <w:sz w:val="24"/>
              </w:rPr>
              <w:t xml:space="preserve"> </w:t>
            </w:r>
            <w:proofErr w:type="spellStart"/>
            <w:r w:rsidRPr="004263C2">
              <w:rPr>
                <w:b/>
                <w:sz w:val="24"/>
              </w:rPr>
              <w:t>Terminplanung</w:t>
            </w:r>
            <w:proofErr w:type="spellEnd"/>
          </w:p>
        </w:tc>
      </w:tr>
      <w:tr w:rsidR="004263C2" w:rsidRPr="004263C2" w:rsidTr="00AA5E65">
        <w:trPr>
          <w:trHeight w:val="20"/>
        </w:trPr>
        <w:tc>
          <w:tcPr>
            <w:tcW w:w="611" w:type="dxa"/>
            <w:tcBorders>
              <w:top w:val="single" w:sz="1" w:space="0" w:color="231F20"/>
              <w:left w:val="single" w:sz="8" w:space="0" w:color="808285"/>
              <w:bottom w:val="single" w:sz="2" w:space="0" w:color="231F20"/>
              <w:right w:val="single" w:sz="1" w:space="0" w:color="231F20"/>
            </w:tcBorders>
          </w:tcPr>
          <w:p w:rsidR="004263C2" w:rsidRPr="004263C2" w:rsidRDefault="004263C2" w:rsidP="007D3EC8">
            <w:pPr>
              <w:spacing w:before="14" w:after="0" w:line="240" w:lineRule="auto"/>
              <w:ind w:left="93" w:right="-20"/>
              <w:rPr>
                <w:sz w:val="24"/>
              </w:rPr>
            </w:pPr>
            <w:r w:rsidRPr="004263C2">
              <w:rPr>
                <w:sz w:val="24"/>
              </w:rPr>
              <w:t>1.</w:t>
            </w:r>
          </w:p>
        </w:tc>
        <w:tc>
          <w:tcPr>
            <w:tcW w:w="2835" w:type="dxa"/>
            <w:tcBorders>
              <w:top w:val="single" w:sz="1" w:space="0" w:color="231F20"/>
              <w:left w:val="single" w:sz="1" w:space="0" w:color="231F20"/>
              <w:bottom w:val="single" w:sz="2" w:space="0" w:color="231F20"/>
              <w:right w:val="single" w:sz="1" w:space="0" w:color="231F20"/>
            </w:tcBorders>
          </w:tcPr>
          <w:p w:rsidR="004263C2" w:rsidRPr="004263C2" w:rsidRDefault="004263C2" w:rsidP="007D3EC8">
            <w:pPr>
              <w:spacing w:before="14" w:after="0" w:line="240" w:lineRule="auto"/>
              <w:ind w:left="140" w:right="-20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Bestellung des</w:t>
            </w:r>
            <w:r w:rsidRPr="00793758">
              <w:rPr>
                <w:sz w:val="24"/>
                <w:lang w:val="de-DE"/>
              </w:rPr>
              <w:t xml:space="preserve"> </w:t>
            </w:r>
            <w:r w:rsidRPr="004263C2">
              <w:rPr>
                <w:sz w:val="24"/>
                <w:lang w:val="de-DE"/>
              </w:rPr>
              <w:t>Wahlvorstandes gem.</w:t>
            </w:r>
          </w:p>
          <w:p w:rsidR="004263C2" w:rsidRPr="004263C2" w:rsidRDefault="004263C2" w:rsidP="007D3EC8">
            <w:pPr>
              <w:spacing w:before="31" w:after="0" w:line="274" w:lineRule="auto"/>
              <w:ind w:left="140" w:right="471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 xml:space="preserve">§§ 20-22 und § 57 (2) </w:t>
            </w:r>
            <w:proofErr w:type="spellStart"/>
            <w:r w:rsidRPr="004263C2">
              <w:rPr>
                <w:sz w:val="24"/>
                <w:lang w:val="de-DE"/>
              </w:rPr>
              <w:t>HmbPersVG</w:t>
            </w:r>
            <w:proofErr w:type="spellEnd"/>
          </w:p>
        </w:tc>
        <w:tc>
          <w:tcPr>
            <w:tcW w:w="2367" w:type="dxa"/>
            <w:tcBorders>
              <w:top w:val="single" w:sz="1" w:space="0" w:color="231F20"/>
              <w:left w:val="single" w:sz="1" w:space="0" w:color="231F20"/>
              <w:bottom w:val="single" w:sz="2" w:space="0" w:color="231F20"/>
              <w:right w:val="single" w:sz="1" w:space="0" w:color="231F20"/>
            </w:tcBorders>
          </w:tcPr>
          <w:p w:rsidR="004263C2" w:rsidRPr="004263C2" w:rsidRDefault="004263C2" w:rsidP="00700B12">
            <w:pPr>
              <w:spacing w:before="14" w:after="0" w:line="240" w:lineRule="auto"/>
              <w:ind w:left="54" w:right="-20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spätestens 8 Wochen vor Ablauf der Amtszeit</w:t>
            </w:r>
          </w:p>
        </w:tc>
        <w:tc>
          <w:tcPr>
            <w:tcW w:w="2047" w:type="dxa"/>
            <w:tcBorders>
              <w:top w:val="single" w:sz="1" w:space="0" w:color="231F20"/>
              <w:left w:val="single" w:sz="1" w:space="0" w:color="231F20"/>
              <w:bottom w:val="single" w:sz="2" w:space="0" w:color="231F20"/>
              <w:right w:val="single" w:sz="8" w:space="0" w:color="808285"/>
            </w:tcBorders>
          </w:tcPr>
          <w:p w:rsidR="004263C2" w:rsidRPr="004263C2" w:rsidRDefault="004263C2" w:rsidP="007D3EC8">
            <w:pPr>
              <w:spacing w:before="14" w:after="0" w:line="240" w:lineRule="auto"/>
              <w:ind w:left="140" w:right="-20"/>
              <w:rPr>
                <w:sz w:val="24"/>
              </w:rPr>
            </w:pPr>
            <w:proofErr w:type="spellStart"/>
            <w:r w:rsidRPr="004263C2">
              <w:rPr>
                <w:sz w:val="24"/>
              </w:rPr>
              <w:t>spätestens</w:t>
            </w:r>
            <w:proofErr w:type="spellEnd"/>
          </w:p>
          <w:p w:rsidR="004263C2" w:rsidRPr="004263C2" w:rsidRDefault="004263C2" w:rsidP="007D3EC8">
            <w:pPr>
              <w:spacing w:before="31" w:after="0" w:line="240" w:lineRule="auto"/>
              <w:ind w:left="140" w:right="-20"/>
              <w:rPr>
                <w:sz w:val="24"/>
              </w:rPr>
            </w:pPr>
            <w:r w:rsidRPr="004263C2">
              <w:rPr>
                <w:sz w:val="24"/>
              </w:rPr>
              <w:t>19.3.2014</w:t>
            </w:r>
          </w:p>
          <w:p w:rsidR="004263C2" w:rsidRPr="004263C2" w:rsidRDefault="004263C2" w:rsidP="007D3EC8">
            <w:pPr>
              <w:spacing w:before="31" w:after="0" w:line="240" w:lineRule="auto"/>
              <w:ind w:left="140" w:right="-20"/>
              <w:rPr>
                <w:sz w:val="24"/>
              </w:rPr>
            </w:pPr>
            <w:r w:rsidRPr="004263C2">
              <w:rPr>
                <w:sz w:val="24"/>
              </w:rPr>
              <w:t>(</w:t>
            </w:r>
            <w:proofErr w:type="spellStart"/>
            <w:r w:rsidRPr="004263C2">
              <w:rPr>
                <w:sz w:val="24"/>
              </w:rPr>
              <w:t>sinnvoll</w:t>
            </w:r>
            <w:proofErr w:type="spellEnd"/>
            <w:r w:rsidRPr="004263C2">
              <w:rPr>
                <w:sz w:val="24"/>
              </w:rPr>
              <w:t>:</w:t>
            </w:r>
          </w:p>
          <w:p w:rsidR="004263C2" w:rsidRPr="004263C2" w:rsidRDefault="004263C2" w:rsidP="007D3EC8">
            <w:pPr>
              <w:spacing w:before="31" w:after="0" w:line="240" w:lineRule="auto"/>
              <w:ind w:left="141" w:right="-20"/>
              <w:rPr>
                <w:sz w:val="24"/>
              </w:rPr>
            </w:pPr>
            <w:r w:rsidRPr="004263C2">
              <w:rPr>
                <w:sz w:val="24"/>
              </w:rPr>
              <w:t>24.2. – 28.2.2014)</w:t>
            </w:r>
          </w:p>
        </w:tc>
        <w:tc>
          <w:tcPr>
            <w:tcW w:w="1701" w:type="dxa"/>
            <w:tcBorders>
              <w:top w:val="single" w:sz="1" w:space="0" w:color="231F20"/>
              <w:left w:val="single" w:sz="1" w:space="0" w:color="231F20"/>
              <w:bottom w:val="single" w:sz="2" w:space="0" w:color="231F20"/>
              <w:right w:val="single" w:sz="8" w:space="0" w:color="808285"/>
            </w:tcBorders>
          </w:tcPr>
          <w:p w:rsidR="004263C2" w:rsidRPr="004263C2" w:rsidRDefault="004263C2" w:rsidP="007D3EC8">
            <w:pPr>
              <w:spacing w:before="14" w:after="0" w:line="240" w:lineRule="auto"/>
              <w:ind w:left="140" w:right="-20"/>
              <w:rPr>
                <w:sz w:val="24"/>
              </w:rPr>
            </w:pPr>
          </w:p>
        </w:tc>
      </w:tr>
      <w:tr w:rsidR="004263C2" w:rsidRPr="004263C2" w:rsidTr="00AA5E65">
        <w:trPr>
          <w:trHeight w:val="20"/>
        </w:trPr>
        <w:tc>
          <w:tcPr>
            <w:tcW w:w="611" w:type="dxa"/>
            <w:tcBorders>
              <w:top w:val="single" w:sz="2" w:space="0" w:color="231F20"/>
              <w:left w:val="single" w:sz="8" w:space="0" w:color="808285"/>
              <w:bottom w:val="single" w:sz="4" w:space="0" w:color="auto"/>
              <w:right w:val="single" w:sz="2" w:space="0" w:color="231F20"/>
            </w:tcBorders>
          </w:tcPr>
          <w:p w:rsidR="004263C2" w:rsidRPr="004263C2" w:rsidRDefault="004263C2" w:rsidP="007D3EC8">
            <w:pPr>
              <w:spacing w:before="14" w:after="0" w:line="240" w:lineRule="auto"/>
              <w:ind w:left="93" w:right="-20"/>
              <w:rPr>
                <w:sz w:val="24"/>
              </w:rPr>
            </w:pPr>
            <w:r w:rsidRPr="004263C2">
              <w:rPr>
                <w:sz w:val="24"/>
              </w:rPr>
              <w:t>2.</w:t>
            </w:r>
          </w:p>
        </w:tc>
        <w:tc>
          <w:tcPr>
            <w:tcW w:w="2835" w:type="dxa"/>
            <w:tcBorders>
              <w:top w:val="single" w:sz="2" w:space="0" w:color="231F20"/>
              <w:left w:val="single" w:sz="2" w:space="0" w:color="231F20"/>
              <w:bottom w:val="single" w:sz="4" w:space="0" w:color="auto"/>
              <w:right w:val="single" w:sz="2" w:space="0" w:color="231F20"/>
            </w:tcBorders>
          </w:tcPr>
          <w:p w:rsidR="004263C2" w:rsidRPr="004263C2" w:rsidRDefault="004263C2" w:rsidP="007D3EC8">
            <w:pPr>
              <w:spacing w:before="14" w:after="0" w:line="274" w:lineRule="auto"/>
              <w:ind w:left="140" w:right="436"/>
              <w:rPr>
                <w:sz w:val="24"/>
              </w:rPr>
            </w:pPr>
            <w:r w:rsidRPr="004263C2">
              <w:rPr>
                <w:sz w:val="24"/>
                <w:lang w:val="de-DE"/>
              </w:rPr>
              <w:t xml:space="preserve">Bekanntgabe der Namen der Mitglieder der Wahlvorstände gem. </w:t>
            </w:r>
            <w:r w:rsidRPr="004263C2">
              <w:rPr>
                <w:sz w:val="24"/>
              </w:rPr>
              <w:t>§ 1 (4) WO</w:t>
            </w:r>
          </w:p>
        </w:tc>
        <w:tc>
          <w:tcPr>
            <w:tcW w:w="2367" w:type="dxa"/>
            <w:tcBorders>
              <w:top w:val="single" w:sz="2" w:space="0" w:color="231F20"/>
              <w:left w:val="single" w:sz="2" w:space="0" w:color="231F20"/>
              <w:bottom w:val="single" w:sz="4" w:space="0" w:color="auto"/>
              <w:right w:val="single" w:sz="2" w:space="0" w:color="231F20"/>
            </w:tcBorders>
          </w:tcPr>
          <w:p w:rsidR="004263C2" w:rsidRPr="004263C2" w:rsidRDefault="004263C2" w:rsidP="00700B12">
            <w:pPr>
              <w:spacing w:before="14" w:after="0" w:line="240" w:lineRule="auto"/>
              <w:ind w:left="54" w:right="-20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unverzüglich nach</w:t>
            </w:r>
          </w:p>
          <w:p w:rsidR="004263C2" w:rsidRPr="004263C2" w:rsidRDefault="004263C2" w:rsidP="00700B12">
            <w:pPr>
              <w:spacing w:before="31" w:after="0" w:line="240" w:lineRule="auto"/>
              <w:ind w:left="54" w:right="-20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Bestellung</w:t>
            </w:r>
          </w:p>
        </w:tc>
        <w:tc>
          <w:tcPr>
            <w:tcW w:w="2047" w:type="dxa"/>
            <w:tcBorders>
              <w:top w:val="single" w:sz="2" w:space="0" w:color="231F20"/>
              <w:left w:val="single" w:sz="2" w:space="0" w:color="231F20"/>
              <w:bottom w:val="single" w:sz="4" w:space="0" w:color="auto"/>
              <w:right w:val="single" w:sz="8" w:space="0" w:color="808285"/>
            </w:tcBorders>
          </w:tcPr>
          <w:p w:rsidR="004263C2" w:rsidRPr="004263C2" w:rsidRDefault="004263C2" w:rsidP="007D3EC8">
            <w:pPr>
              <w:spacing w:before="14" w:after="0" w:line="274" w:lineRule="auto"/>
              <w:ind w:left="140" w:right="358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in Abhängigkeit zu Punkt 1 (sinnvoll:</w:t>
            </w:r>
          </w:p>
          <w:p w:rsidR="004263C2" w:rsidRPr="004263C2" w:rsidRDefault="004263C2" w:rsidP="007D3EC8">
            <w:pPr>
              <w:spacing w:before="1" w:after="0" w:line="240" w:lineRule="auto"/>
              <w:ind w:left="140" w:right="-20"/>
              <w:rPr>
                <w:sz w:val="24"/>
              </w:rPr>
            </w:pPr>
            <w:r w:rsidRPr="004263C2">
              <w:rPr>
                <w:sz w:val="24"/>
              </w:rPr>
              <w:t xml:space="preserve">17. </w:t>
            </w:r>
            <w:proofErr w:type="spellStart"/>
            <w:r w:rsidRPr="004263C2">
              <w:rPr>
                <w:sz w:val="24"/>
              </w:rPr>
              <w:t>oder</w:t>
            </w:r>
            <w:proofErr w:type="spellEnd"/>
            <w:r w:rsidRPr="004263C2">
              <w:rPr>
                <w:sz w:val="24"/>
              </w:rPr>
              <w:t xml:space="preserve"> 18.3.2014)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4" w:space="0" w:color="auto"/>
              <w:right w:val="single" w:sz="8" w:space="0" w:color="808285"/>
            </w:tcBorders>
          </w:tcPr>
          <w:p w:rsidR="004263C2" w:rsidRPr="004263C2" w:rsidRDefault="004263C2" w:rsidP="007D3EC8">
            <w:pPr>
              <w:spacing w:before="14" w:after="0" w:line="274" w:lineRule="auto"/>
              <w:ind w:left="140" w:right="358"/>
              <w:rPr>
                <w:sz w:val="24"/>
              </w:rPr>
            </w:pPr>
          </w:p>
        </w:tc>
      </w:tr>
      <w:tr w:rsidR="004263C2" w:rsidRPr="004263C2" w:rsidTr="00AA5E65">
        <w:trPr>
          <w:trHeight w:val="20"/>
        </w:trPr>
        <w:tc>
          <w:tcPr>
            <w:tcW w:w="611" w:type="dxa"/>
            <w:tcBorders>
              <w:top w:val="single" w:sz="4" w:space="0" w:color="auto"/>
              <w:left w:val="single" w:sz="8" w:space="0" w:color="808285"/>
              <w:bottom w:val="single" w:sz="1" w:space="0" w:color="231F20"/>
              <w:right w:val="single" w:sz="1" w:space="0" w:color="231F20"/>
            </w:tcBorders>
          </w:tcPr>
          <w:p w:rsidR="004263C2" w:rsidRPr="004263C2" w:rsidRDefault="004263C2" w:rsidP="007D3EC8">
            <w:pPr>
              <w:spacing w:before="14" w:after="0" w:line="240" w:lineRule="auto"/>
              <w:ind w:left="93" w:right="-20"/>
              <w:rPr>
                <w:sz w:val="24"/>
              </w:rPr>
            </w:pPr>
            <w:r w:rsidRPr="004263C2">
              <w:rPr>
                <w:sz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4263C2" w:rsidRPr="004263C2" w:rsidRDefault="004263C2" w:rsidP="007D3EC8">
            <w:pPr>
              <w:spacing w:before="14" w:after="0" w:line="274" w:lineRule="auto"/>
              <w:ind w:left="140" w:right="682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Ende der Frist für Beschlüsse über abweichende Sitzverteilung oder gemeinsame Wahl der Gruppen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4263C2" w:rsidRPr="004263C2" w:rsidRDefault="004263C2" w:rsidP="00700B12">
            <w:pPr>
              <w:spacing w:before="14" w:after="0" w:line="240" w:lineRule="auto"/>
              <w:ind w:left="54" w:right="-20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eine Woche nach Bekanntgabe der Namen der Mitglieder des Wahlvorstands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4263C2" w:rsidRPr="004263C2" w:rsidRDefault="004263C2" w:rsidP="007D3EC8">
            <w:pPr>
              <w:spacing w:before="14" w:after="0" w:line="274" w:lineRule="auto"/>
              <w:ind w:left="140" w:right="358"/>
              <w:rPr>
                <w:sz w:val="24"/>
              </w:rPr>
            </w:pPr>
            <w:r w:rsidRPr="004263C2">
              <w:rPr>
                <w:sz w:val="24"/>
              </w:rPr>
              <w:t xml:space="preserve">in </w:t>
            </w:r>
            <w:proofErr w:type="spellStart"/>
            <w:r w:rsidRPr="004263C2">
              <w:rPr>
                <w:sz w:val="24"/>
              </w:rPr>
              <w:t>Abhängigkeit</w:t>
            </w:r>
            <w:proofErr w:type="spellEnd"/>
            <w:r w:rsidRPr="004263C2">
              <w:rPr>
                <w:sz w:val="24"/>
              </w:rPr>
              <w:t xml:space="preserve"> </w:t>
            </w:r>
            <w:proofErr w:type="spellStart"/>
            <w:r w:rsidRPr="004263C2">
              <w:rPr>
                <w:sz w:val="24"/>
              </w:rPr>
              <w:t>zu</w:t>
            </w:r>
            <w:proofErr w:type="spellEnd"/>
            <w:r w:rsidRPr="004263C2">
              <w:rPr>
                <w:sz w:val="24"/>
              </w:rPr>
              <w:t xml:space="preserve"> </w:t>
            </w:r>
            <w:proofErr w:type="spellStart"/>
            <w:r w:rsidRPr="004263C2">
              <w:rPr>
                <w:sz w:val="24"/>
              </w:rPr>
              <w:t>Punkt</w:t>
            </w:r>
            <w:proofErr w:type="spellEnd"/>
            <w:r w:rsidRPr="004263C2">
              <w:rPr>
                <w:sz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4263C2" w:rsidRPr="004263C2" w:rsidRDefault="004263C2" w:rsidP="007D3EC8">
            <w:pPr>
              <w:spacing w:before="14" w:after="0" w:line="274" w:lineRule="auto"/>
              <w:ind w:left="140" w:right="358"/>
              <w:rPr>
                <w:sz w:val="24"/>
              </w:rPr>
            </w:pPr>
          </w:p>
        </w:tc>
      </w:tr>
      <w:tr w:rsidR="004263C2" w:rsidRPr="004263C2" w:rsidTr="00AA5E65">
        <w:trPr>
          <w:trHeight w:val="20"/>
        </w:trPr>
        <w:tc>
          <w:tcPr>
            <w:tcW w:w="611" w:type="dxa"/>
            <w:tcBorders>
              <w:top w:val="single" w:sz="1" w:space="0" w:color="231F20"/>
              <w:left w:val="single" w:sz="8" w:space="0" w:color="808285"/>
              <w:bottom w:val="single" w:sz="1" w:space="0" w:color="231F20"/>
              <w:right w:val="single" w:sz="1" w:space="0" w:color="231F20"/>
            </w:tcBorders>
          </w:tcPr>
          <w:p w:rsidR="004263C2" w:rsidRPr="004263C2" w:rsidRDefault="004263C2" w:rsidP="007D3EC8">
            <w:pPr>
              <w:spacing w:before="14" w:after="0" w:line="240" w:lineRule="auto"/>
              <w:ind w:left="93" w:right="-20"/>
              <w:rPr>
                <w:sz w:val="24"/>
              </w:rPr>
            </w:pPr>
            <w:r w:rsidRPr="004263C2">
              <w:rPr>
                <w:sz w:val="24"/>
              </w:rPr>
              <w:t>4.</w:t>
            </w:r>
          </w:p>
        </w:tc>
        <w:tc>
          <w:tcPr>
            <w:tcW w:w="2835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4263C2" w:rsidRPr="00AA5E65" w:rsidRDefault="004263C2" w:rsidP="00AA5E65">
            <w:pPr>
              <w:spacing w:before="14" w:after="0" w:line="274" w:lineRule="auto"/>
              <w:ind w:left="140" w:right="179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Festlegung der Zahl der regelmäßig in der Dienststelle Beschäftigten und ihre Verteilung auf</w:t>
            </w:r>
            <w:r w:rsidR="00AA5E65">
              <w:rPr>
                <w:sz w:val="24"/>
                <w:lang w:val="de-DE"/>
              </w:rPr>
              <w:t xml:space="preserve"> </w:t>
            </w:r>
            <w:r w:rsidRPr="00AA5E65">
              <w:rPr>
                <w:sz w:val="24"/>
                <w:lang w:val="de-DE"/>
              </w:rPr>
              <w:t>die Gruppen gem. § 2 (1)</w:t>
            </w:r>
            <w:r w:rsidR="00AA5E65">
              <w:rPr>
                <w:sz w:val="24"/>
                <w:lang w:val="de-DE"/>
              </w:rPr>
              <w:t xml:space="preserve"> WO</w:t>
            </w:r>
          </w:p>
        </w:tc>
        <w:tc>
          <w:tcPr>
            <w:tcW w:w="2367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4263C2" w:rsidRPr="004263C2" w:rsidRDefault="004263C2" w:rsidP="00700B12">
            <w:pPr>
              <w:spacing w:before="14" w:after="0" w:line="240" w:lineRule="auto"/>
              <w:ind w:left="54" w:right="-20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vor Erlass des</w:t>
            </w:r>
          </w:p>
          <w:p w:rsidR="004263C2" w:rsidRPr="004263C2" w:rsidRDefault="004263C2" w:rsidP="00700B12">
            <w:pPr>
              <w:spacing w:before="31" w:after="0" w:line="240" w:lineRule="auto"/>
              <w:ind w:left="54" w:right="-20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Wahlausschreibens</w:t>
            </w:r>
          </w:p>
        </w:tc>
        <w:tc>
          <w:tcPr>
            <w:tcW w:w="2047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4263C2" w:rsidRPr="004263C2" w:rsidRDefault="004263C2" w:rsidP="007D3EC8">
            <w:pPr>
              <w:spacing w:before="14" w:after="0" w:line="240" w:lineRule="auto"/>
              <w:ind w:left="140" w:right="-20"/>
              <w:rPr>
                <w:sz w:val="24"/>
              </w:rPr>
            </w:pPr>
            <w:proofErr w:type="spellStart"/>
            <w:r w:rsidRPr="004263C2">
              <w:rPr>
                <w:sz w:val="24"/>
              </w:rPr>
              <w:t>spätestens</w:t>
            </w:r>
            <w:proofErr w:type="spellEnd"/>
          </w:p>
          <w:p w:rsidR="004263C2" w:rsidRPr="004263C2" w:rsidRDefault="004263C2" w:rsidP="007D3EC8">
            <w:pPr>
              <w:spacing w:before="31" w:after="0" w:line="240" w:lineRule="auto"/>
              <w:ind w:left="140" w:right="-20"/>
              <w:rPr>
                <w:sz w:val="24"/>
              </w:rPr>
            </w:pPr>
            <w:r w:rsidRPr="004263C2">
              <w:rPr>
                <w:sz w:val="24"/>
              </w:rPr>
              <w:t>27.3.2014</w:t>
            </w:r>
          </w:p>
        </w:tc>
        <w:tc>
          <w:tcPr>
            <w:tcW w:w="1701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4263C2" w:rsidRPr="004263C2" w:rsidRDefault="004263C2" w:rsidP="007D3EC8">
            <w:pPr>
              <w:spacing w:before="14" w:after="0" w:line="240" w:lineRule="auto"/>
              <w:ind w:left="140" w:right="-20"/>
              <w:rPr>
                <w:sz w:val="24"/>
              </w:rPr>
            </w:pPr>
          </w:p>
        </w:tc>
      </w:tr>
      <w:tr w:rsidR="004263C2" w:rsidRPr="004263C2" w:rsidTr="00AA5E65">
        <w:trPr>
          <w:trHeight w:val="20"/>
        </w:trPr>
        <w:tc>
          <w:tcPr>
            <w:tcW w:w="611" w:type="dxa"/>
            <w:tcBorders>
              <w:top w:val="single" w:sz="1" w:space="0" w:color="231F20"/>
              <w:left w:val="single" w:sz="8" w:space="0" w:color="808285"/>
              <w:bottom w:val="single" w:sz="1" w:space="0" w:color="231F20"/>
              <w:right w:val="single" w:sz="1" w:space="0" w:color="231F20"/>
            </w:tcBorders>
          </w:tcPr>
          <w:p w:rsidR="004263C2" w:rsidRPr="004263C2" w:rsidRDefault="004263C2" w:rsidP="007D3EC8">
            <w:pPr>
              <w:spacing w:before="14" w:after="0" w:line="240" w:lineRule="auto"/>
              <w:ind w:left="93" w:right="-20"/>
              <w:rPr>
                <w:sz w:val="24"/>
              </w:rPr>
            </w:pPr>
            <w:r w:rsidRPr="004263C2">
              <w:rPr>
                <w:sz w:val="24"/>
              </w:rPr>
              <w:t>5.</w:t>
            </w:r>
          </w:p>
        </w:tc>
        <w:tc>
          <w:tcPr>
            <w:tcW w:w="2835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4263C2" w:rsidRPr="00750990" w:rsidRDefault="004263C2" w:rsidP="00750990">
            <w:pPr>
              <w:spacing w:before="14" w:after="0" w:line="274" w:lineRule="auto"/>
              <w:ind w:left="140" w:right="186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Ermittlung der Zahl der wählenden PR-Mitglieder und ihre Verteilung auf</w:t>
            </w:r>
            <w:r w:rsidR="00750990">
              <w:rPr>
                <w:sz w:val="24"/>
                <w:lang w:val="de-DE"/>
              </w:rPr>
              <w:t xml:space="preserve"> </w:t>
            </w:r>
            <w:r w:rsidRPr="00750990">
              <w:rPr>
                <w:sz w:val="24"/>
                <w:lang w:val="de-DE"/>
              </w:rPr>
              <w:t>die Gruppen</w:t>
            </w:r>
          </w:p>
        </w:tc>
        <w:tc>
          <w:tcPr>
            <w:tcW w:w="2367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4263C2" w:rsidRPr="004263C2" w:rsidRDefault="004263C2" w:rsidP="00700B12">
            <w:pPr>
              <w:spacing w:before="14" w:after="0" w:line="240" w:lineRule="auto"/>
              <w:ind w:left="54" w:right="-20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vor Erlass des</w:t>
            </w:r>
          </w:p>
          <w:p w:rsidR="004263C2" w:rsidRPr="004263C2" w:rsidRDefault="004263C2" w:rsidP="00700B12">
            <w:pPr>
              <w:spacing w:before="31" w:after="0" w:line="240" w:lineRule="auto"/>
              <w:ind w:left="54" w:right="-20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Wahlausschreibens</w:t>
            </w:r>
          </w:p>
        </w:tc>
        <w:tc>
          <w:tcPr>
            <w:tcW w:w="2047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4263C2" w:rsidRPr="004263C2" w:rsidRDefault="004263C2" w:rsidP="007D3EC8">
            <w:pPr>
              <w:spacing w:before="14" w:after="0" w:line="240" w:lineRule="auto"/>
              <w:ind w:left="140" w:right="-20"/>
              <w:rPr>
                <w:sz w:val="24"/>
              </w:rPr>
            </w:pPr>
            <w:proofErr w:type="spellStart"/>
            <w:r w:rsidRPr="004263C2">
              <w:rPr>
                <w:sz w:val="24"/>
              </w:rPr>
              <w:t>spätestens</w:t>
            </w:r>
            <w:proofErr w:type="spellEnd"/>
          </w:p>
          <w:p w:rsidR="004263C2" w:rsidRPr="004263C2" w:rsidRDefault="004263C2" w:rsidP="007D3EC8">
            <w:pPr>
              <w:spacing w:before="31" w:after="0" w:line="240" w:lineRule="auto"/>
              <w:ind w:left="140" w:right="-20"/>
              <w:rPr>
                <w:sz w:val="24"/>
              </w:rPr>
            </w:pPr>
            <w:r w:rsidRPr="004263C2">
              <w:rPr>
                <w:sz w:val="24"/>
              </w:rPr>
              <w:t>27.3.2014</w:t>
            </w:r>
          </w:p>
        </w:tc>
        <w:tc>
          <w:tcPr>
            <w:tcW w:w="1701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4263C2" w:rsidRPr="004263C2" w:rsidRDefault="004263C2" w:rsidP="007D3EC8">
            <w:pPr>
              <w:spacing w:before="14" w:after="0" w:line="240" w:lineRule="auto"/>
              <w:ind w:left="140" w:right="-20"/>
              <w:rPr>
                <w:sz w:val="24"/>
              </w:rPr>
            </w:pPr>
          </w:p>
        </w:tc>
      </w:tr>
      <w:tr w:rsidR="004263C2" w:rsidRPr="004263C2" w:rsidTr="00AA5E65">
        <w:trPr>
          <w:trHeight w:val="20"/>
        </w:trPr>
        <w:tc>
          <w:tcPr>
            <w:tcW w:w="611" w:type="dxa"/>
            <w:tcBorders>
              <w:top w:val="single" w:sz="1" w:space="0" w:color="231F20"/>
              <w:left w:val="single" w:sz="8" w:space="0" w:color="808285"/>
              <w:bottom w:val="single" w:sz="1" w:space="0" w:color="231F20"/>
              <w:right w:val="single" w:sz="1" w:space="0" w:color="231F20"/>
            </w:tcBorders>
          </w:tcPr>
          <w:p w:rsidR="004263C2" w:rsidRPr="004263C2" w:rsidRDefault="004263C2" w:rsidP="007D3EC8">
            <w:pPr>
              <w:spacing w:before="14" w:after="0" w:line="240" w:lineRule="auto"/>
              <w:ind w:left="93" w:right="-20"/>
              <w:rPr>
                <w:sz w:val="24"/>
              </w:rPr>
            </w:pPr>
            <w:r w:rsidRPr="004263C2">
              <w:rPr>
                <w:sz w:val="24"/>
              </w:rPr>
              <w:t>6.</w:t>
            </w:r>
          </w:p>
        </w:tc>
        <w:tc>
          <w:tcPr>
            <w:tcW w:w="2835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4263C2" w:rsidRPr="004263C2" w:rsidRDefault="004263C2" w:rsidP="00750990">
            <w:pPr>
              <w:spacing w:before="14" w:after="0" w:line="240" w:lineRule="auto"/>
              <w:ind w:left="140" w:right="-20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Festlegung des letzten</w:t>
            </w:r>
            <w:r w:rsidR="00750990">
              <w:rPr>
                <w:sz w:val="24"/>
                <w:lang w:val="de-DE"/>
              </w:rPr>
              <w:t xml:space="preserve"> </w:t>
            </w:r>
            <w:r w:rsidRPr="004263C2">
              <w:rPr>
                <w:sz w:val="24"/>
                <w:lang w:val="de-DE"/>
              </w:rPr>
              <w:t>Tages der Stimmabgabe</w:t>
            </w:r>
          </w:p>
        </w:tc>
        <w:tc>
          <w:tcPr>
            <w:tcW w:w="2367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4263C2" w:rsidRPr="004263C2" w:rsidRDefault="004263C2" w:rsidP="00700B12">
            <w:pPr>
              <w:spacing w:before="14" w:after="0" w:line="240" w:lineRule="auto"/>
              <w:ind w:left="54" w:right="-20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bei diesem Terminplan der 9.5.2014</w:t>
            </w:r>
          </w:p>
        </w:tc>
        <w:tc>
          <w:tcPr>
            <w:tcW w:w="2047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4263C2" w:rsidRPr="004263C2" w:rsidRDefault="004263C2" w:rsidP="007D3EC8">
            <w:pPr>
              <w:spacing w:before="14" w:after="0" w:line="240" w:lineRule="auto"/>
              <w:ind w:left="140" w:right="-20"/>
              <w:rPr>
                <w:sz w:val="24"/>
              </w:rPr>
            </w:pPr>
            <w:r w:rsidRPr="004263C2">
              <w:rPr>
                <w:sz w:val="24"/>
              </w:rPr>
              <w:t>27.3.2014</w:t>
            </w:r>
          </w:p>
        </w:tc>
        <w:tc>
          <w:tcPr>
            <w:tcW w:w="1701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4263C2" w:rsidRPr="004263C2" w:rsidRDefault="004263C2" w:rsidP="007D3EC8">
            <w:pPr>
              <w:spacing w:before="14" w:after="0" w:line="240" w:lineRule="auto"/>
              <w:ind w:left="140" w:right="-20"/>
              <w:rPr>
                <w:sz w:val="24"/>
              </w:rPr>
            </w:pPr>
          </w:p>
        </w:tc>
      </w:tr>
      <w:tr w:rsidR="004263C2" w:rsidRPr="004263C2" w:rsidTr="00AA5E65">
        <w:trPr>
          <w:trHeight w:val="982"/>
        </w:trPr>
        <w:tc>
          <w:tcPr>
            <w:tcW w:w="611" w:type="dxa"/>
            <w:tcBorders>
              <w:top w:val="single" w:sz="1" w:space="0" w:color="231F20"/>
              <w:left w:val="single" w:sz="8" w:space="0" w:color="808285"/>
              <w:bottom w:val="single" w:sz="1" w:space="0" w:color="231F20"/>
              <w:right w:val="single" w:sz="1" w:space="0" w:color="231F20"/>
            </w:tcBorders>
          </w:tcPr>
          <w:p w:rsidR="004263C2" w:rsidRPr="004263C2" w:rsidRDefault="004263C2" w:rsidP="004263C2">
            <w:pPr>
              <w:spacing w:before="1" w:after="0" w:line="240" w:lineRule="auto"/>
              <w:ind w:left="93" w:right="-20"/>
              <w:rPr>
                <w:sz w:val="24"/>
              </w:rPr>
            </w:pPr>
            <w:r w:rsidRPr="004263C2">
              <w:rPr>
                <w:sz w:val="24"/>
              </w:rPr>
              <w:t>7.</w:t>
            </w:r>
          </w:p>
        </w:tc>
        <w:tc>
          <w:tcPr>
            <w:tcW w:w="2835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4263C2" w:rsidRPr="004263C2" w:rsidRDefault="004263C2" w:rsidP="00750990">
            <w:pPr>
              <w:spacing w:before="1" w:after="0" w:line="274" w:lineRule="auto"/>
              <w:ind w:left="140" w:right="423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Aufstellung  des Wählerverzeichnisses gem. §§ 2 und 32 WO</w:t>
            </w:r>
          </w:p>
        </w:tc>
        <w:tc>
          <w:tcPr>
            <w:tcW w:w="2367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4263C2" w:rsidRPr="00C61064" w:rsidRDefault="004263C2" w:rsidP="00700B12">
            <w:pPr>
              <w:spacing w:before="1" w:after="0" w:line="240" w:lineRule="auto"/>
              <w:ind w:left="54" w:right="-20"/>
              <w:rPr>
                <w:sz w:val="24"/>
                <w:lang w:val="de-DE"/>
              </w:rPr>
            </w:pPr>
            <w:r w:rsidRPr="00C61064">
              <w:rPr>
                <w:sz w:val="24"/>
                <w:lang w:val="de-DE"/>
              </w:rPr>
              <w:t>vor Erlass des</w:t>
            </w:r>
            <w:r w:rsidR="00C61064">
              <w:rPr>
                <w:sz w:val="24"/>
                <w:lang w:val="de-DE"/>
              </w:rPr>
              <w:t xml:space="preserve"> </w:t>
            </w:r>
            <w:r w:rsidRPr="00C61064">
              <w:rPr>
                <w:sz w:val="24"/>
                <w:lang w:val="de-DE"/>
              </w:rPr>
              <w:t>Wahl</w:t>
            </w:r>
            <w:r w:rsidR="00C61064" w:rsidRPr="00C61064">
              <w:rPr>
                <w:sz w:val="24"/>
                <w:lang w:val="de-DE"/>
              </w:rPr>
              <w:t>-</w:t>
            </w:r>
            <w:r w:rsidRPr="00C61064">
              <w:rPr>
                <w:sz w:val="24"/>
                <w:lang w:val="de-DE"/>
              </w:rPr>
              <w:t>ausschreibens</w:t>
            </w:r>
          </w:p>
        </w:tc>
        <w:tc>
          <w:tcPr>
            <w:tcW w:w="2047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4263C2" w:rsidRPr="004263C2" w:rsidRDefault="004263C2" w:rsidP="004263C2">
            <w:pPr>
              <w:spacing w:before="1" w:after="0" w:line="240" w:lineRule="auto"/>
              <w:ind w:left="140" w:right="-20"/>
              <w:rPr>
                <w:sz w:val="24"/>
              </w:rPr>
            </w:pPr>
            <w:proofErr w:type="spellStart"/>
            <w:r w:rsidRPr="004263C2">
              <w:rPr>
                <w:sz w:val="24"/>
              </w:rPr>
              <w:t>spätestens</w:t>
            </w:r>
            <w:proofErr w:type="spellEnd"/>
          </w:p>
          <w:p w:rsidR="004263C2" w:rsidRPr="004263C2" w:rsidRDefault="004263C2" w:rsidP="004263C2">
            <w:pPr>
              <w:spacing w:before="31" w:after="0" w:line="240" w:lineRule="auto"/>
              <w:ind w:left="140" w:right="-20"/>
              <w:rPr>
                <w:sz w:val="24"/>
              </w:rPr>
            </w:pPr>
            <w:r w:rsidRPr="004263C2">
              <w:rPr>
                <w:sz w:val="24"/>
              </w:rPr>
              <w:t>27.3.2014</w:t>
            </w:r>
          </w:p>
        </w:tc>
        <w:tc>
          <w:tcPr>
            <w:tcW w:w="1701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4263C2" w:rsidRPr="004263C2" w:rsidRDefault="004263C2" w:rsidP="004263C2">
            <w:pPr>
              <w:spacing w:before="14" w:after="0" w:line="240" w:lineRule="auto"/>
              <w:ind w:left="140" w:right="-20"/>
              <w:rPr>
                <w:sz w:val="24"/>
              </w:rPr>
            </w:pPr>
          </w:p>
        </w:tc>
      </w:tr>
      <w:tr w:rsidR="004263C2" w:rsidRPr="004263C2" w:rsidTr="00AA5E65">
        <w:trPr>
          <w:trHeight w:val="20"/>
        </w:trPr>
        <w:tc>
          <w:tcPr>
            <w:tcW w:w="611" w:type="dxa"/>
            <w:tcBorders>
              <w:top w:val="single" w:sz="1" w:space="0" w:color="231F20"/>
              <w:left w:val="single" w:sz="8" w:space="0" w:color="808285"/>
              <w:bottom w:val="single" w:sz="1" w:space="0" w:color="231F20"/>
              <w:right w:val="single" w:sz="1" w:space="0" w:color="231F20"/>
            </w:tcBorders>
          </w:tcPr>
          <w:p w:rsidR="004263C2" w:rsidRPr="004263C2" w:rsidRDefault="004263C2" w:rsidP="004263C2">
            <w:pPr>
              <w:spacing w:before="14" w:after="0" w:line="240" w:lineRule="auto"/>
              <w:ind w:left="93" w:right="-20"/>
              <w:rPr>
                <w:sz w:val="24"/>
              </w:rPr>
            </w:pPr>
            <w:r w:rsidRPr="004263C2">
              <w:rPr>
                <w:sz w:val="24"/>
              </w:rPr>
              <w:t>8.</w:t>
            </w:r>
          </w:p>
        </w:tc>
        <w:tc>
          <w:tcPr>
            <w:tcW w:w="2835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700B12" w:rsidRDefault="004263C2" w:rsidP="004263C2">
            <w:pPr>
              <w:spacing w:before="14" w:after="0" w:line="274" w:lineRule="auto"/>
              <w:ind w:left="140" w:right="369"/>
              <w:rPr>
                <w:sz w:val="24"/>
              </w:rPr>
            </w:pPr>
            <w:r w:rsidRPr="004263C2">
              <w:rPr>
                <w:sz w:val="24"/>
                <w:lang w:val="de-DE"/>
              </w:rPr>
              <w:t xml:space="preserve">Einleitung der Wahl durch  Erlass des Wahlausschreibens gem. </w:t>
            </w:r>
            <w:r w:rsidRPr="004263C2">
              <w:rPr>
                <w:sz w:val="24"/>
              </w:rPr>
              <w:t xml:space="preserve">§ 23 (1) </w:t>
            </w:r>
            <w:proofErr w:type="spellStart"/>
            <w:r w:rsidRPr="004263C2">
              <w:rPr>
                <w:sz w:val="24"/>
              </w:rPr>
              <w:t>HambPersVG</w:t>
            </w:r>
            <w:proofErr w:type="spellEnd"/>
            <w:r w:rsidRPr="004263C2">
              <w:rPr>
                <w:sz w:val="24"/>
              </w:rPr>
              <w:t xml:space="preserve"> und </w:t>
            </w:r>
          </w:p>
          <w:p w:rsidR="004263C2" w:rsidRPr="004263C2" w:rsidRDefault="004263C2" w:rsidP="004263C2">
            <w:pPr>
              <w:spacing w:before="14" w:after="0" w:line="274" w:lineRule="auto"/>
              <w:ind w:left="140" w:right="369"/>
              <w:rPr>
                <w:sz w:val="24"/>
              </w:rPr>
            </w:pPr>
            <w:r w:rsidRPr="004263C2">
              <w:rPr>
                <w:sz w:val="24"/>
              </w:rPr>
              <w:t>§§ 6 und 33 WO</w:t>
            </w:r>
          </w:p>
        </w:tc>
        <w:tc>
          <w:tcPr>
            <w:tcW w:w="2367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700B12" w:rsidRDefault="004263C2" w:rsidP="00700B12">
            <w:pPr>
              <w:spacing w:before="14" w:after="0" w:line="274" w:lineRule="auto"/>
              <w:ind w:left="54" w:right="142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nach Bestellung des Wahlvorstands,</w:t>
            </w:r>
            <w:r w:rsidR="00700B12">
              <w:rPr>
                <w:sz w:val="24"/>
                <w:lang w:val="de-DE"/>
              </w:rPr>
              <w:t xml:space="preserve"> </w:t>
            </w:r>
            <w:r w:rsidRPr="004263C2">
              <w:rPr>
                <w:sz w:val="24"/>
                <w:lang w:val="de-DE"/>
              </w:rPr>
              <w:t xml:space="preserve">spätestens </w:t>
            </w:r>
          </w:p>
          <w:p w:rsidR="004263C2" w:rsidRPr="004263C2" w:rsidRDefault="004263C2" w:rsidP="00700B12">
            <w:pPr>
              <w:spacing w:before="14" w:after="0" w:line="274" w:lineRule="auto"/>
              <w:ind w:left="54" w:right="142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6 Wochen vor dem Tag der letzten Stimmabgabe</w:t>
            </w:r>
          </w:p>
        </w:tc>
        <w:tc>
          <w:tcPr>
            <w:tcW w:w="2047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4263C2" w:rsidRPr="004263C2" w:rsidRDefault="004263C2" w:rsidP="004263C2">
            <w:pPr>
              <w:spacing w:before="14" w:after="0" w:line="240" w:lineRule="auto"/>
              <w:ind w:left="140" w:right="-20"/>
              <w:rPr>
                <w:sz w:val="24"/>
              </w:rPr>
            </w:pPr>
            <w:proofErr w:type="spellStart"/>
            <w:r w:rsidRPr="004263C2">
              <w:rPr>
                <w:sz w:val="24"/>
              </w:rPr>
              <w:t>spätestens</w:t>
            </w:r>
            <w:proofErr w:type="spellEnd"/>
          </w:p>
          <w:p w:rsidR="004263C2" w:rsidRPr="004263C2" w:rsidRDefault="004263C2" w:rsidP="004263C2">
            <w:pPr>
              <w:spacing w:before="31" w:after="0" w:line="240" w:lineRule="auto"/>
              <w:ind w:left="140" w:right="-20"/>
              <w:rPr>
                <w:sz w:val="24"/>
              </w:rPr>
            </w:pPr>
            <w:r w:rsidRPr="004263C2">
              <w:rPr>
                <w:sz w:val="24"/>
              </w:rPr>
              <w:t>28.3.2014</w:t>
            </w:r>
          </w:p>
        </w:tc>
        <w:tc>
          <w:tcPr>
            <w:tcW w:w="1701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4263C2" w:rsidRPr="004263C2" w:rsidRDefault="004263C2" w:rsidP="004263C2">
            <w:pPr>
              <w:spacing w:before="14" w:after="0" w:line="240" w:lineRule="auto"/>
              <w:ind w:left="140" w:right="-20"/>
              <w:rPr>
                <w:sz w:val="24"/>
              </w:rPr>
            </w:pPr>
          </w:p>
        </w:tc>
      </w:tr>
      <w:tr w:rsidR="004263C2" w:rsidRPr="004263C2" w:rsidTr="00AA5E65">
        <w:trPr>
          <w:trHeight w:val="20"/>
        </w:trPr>
        <w:tc>
          <w:tcPr>
            <w:tcW w:w="611" w:type="dxa"/>
            <w:tcBorders>
              <w:top w:val="single" w:sz="1" w:space="0" w:color="231F20"/>
              <w:left w:val="single" w:sz="8" w:space="0" w:color="808285"/>
              <w:bottom w:val="single" w:sz="1" w:space="0" w:color="231F20"/>
              <w:right w:val="single" w:sz="1" w:space="0" w:color="231F20"/>
            </w:tcBorders>
          </w:tcPr>
          <w:p w:rsidR="004263C2" w:rsidRPr="004263C2" w:rsidRDefault="004263C2" w:rsidP="004263C2">
            <w:pPr>
              <w:spacing w:before="14" w:after="0" w:line="240" w:lineRule="auto"/>
              <w:ind w:left="93" w:right="-20"/>
              <w:rPr>
                <w:sz w:val="24"/>
              </w:rPr>
            </w:pPr>
            <w:r w:rsidRPr="004263C2">
              <w:rPr>
                <w:sz w:val="24"/>
              </w:rPr>
              <w:t>9.</w:t>
            </w:r>
          </w:p>
        </w:tc>
        <w:tc>
          <w:tcPr>
            <w:tcW w:w="2835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4263C2" w:rsidRPr="004263C2" w:rsidRDefault="004263C2" w:rsidP="004263C2">
            <w:pPr>
              <w:spacing w:before="14" w:after="0" w:line="274" w:lineRule="auto"/>
              <w:ind w:left="140" w:right="559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 xml:space="preserve">Auslage des Wähler- </w:t>
            </w:r>
            <w:proofErr w:type="spellStart"/>
            <w:r w:rsidRPr="004263C2">
              <w:rPr>
                <w:sz w:val="24"/>
                <w:lang w:val="de-DE"/>
              </w:rPr>
              <w:t>verzeichnisses</w:t>
            </w:r>
            <w:proofErr w:type="spellEnd"/>
            <w:r w:rsidRPr="004263C2">
              <w:rPr>
                <w:sz w:val="24"/>
                <w:lang w:val="de-DE"/>
              </w:rPr>
              <w:t xml:space="preserve"> gem.</w:t>
            </w:r>
          </w:p>
          <w:p w:rsidR="004263C2" w:rsidRPr="004263C2" w:rsidRDefault="004263C2" w:rsidP="004263C2">
            <w:pPr>
              <w:spacing w:before="1" w:after="0" w:line="240" w:lineRule="auto"/>
              <w:ind w:left="140" w:right="-20"/>
              <w:rPr>
                <w:sz w:val="24"/>
              </w:rPr>
            </w:pPr>
            <w:r w:rsidRPr="004263C2">
              <w:rPr>
                <w:sz w:val="24"/>
              </w:rPr>
              <w:t>§§ 2 und 3 WO</w:t>
            </w:r>
          </w:p>
        </w:tc>
        <w:tc>
          <w:tcPr>
            <w:tcW w:w="2367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4263C2" w:rsidRPr="004263C2" w:rsidRDefault="004263C2" w:rsidP="00700B12">
            <w:pPr>
              <w:spacing w:before="14" w:after="0" w:line="274" w:lineRule="auto"/>
              <w:ind w:left="54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unverzüglich nach Erlass des Wahlausschreibens</w:t>
            </w:r>
          </w:p>
        </w:tc>
        <w:tc>
          <w:tcPr>
            <w:tcW w:w="2047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4263C2" w:rsidRPr="004263C2" w:rsidRDefault="004263C2" w:rsidP="004263C2">
            <w:pPr>
              <w:spacing w:before="14" w:after="0" w:line="240" w:lineRule="auto"/>
              <w:ind w:left="140" w:right="-20"/>
              <w:rPr>
                <w:sz w:val="24"/>
              </w:rPr>
            </w:pPr>
            <w:r w:rsidRPr="004263C2">
              <w:rPr>
                <w:sz w:val="24"/>
              </w:rPr>
              <w:t>28.3.2014</w:t>
            </w:r>
          </w:p>
        </w:tc>
        <w:tc>
          <w:tcPr>
            <w:tcW w:w="1701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4263C2" w:rsidRPr="004263C2" w:rsidRDefault="004263C2" w:rsidP="004263C2">
            <w:pPr>
              <w:spacing w:before="14" w:after="0" w:line="240" w:lineRule="auto"/>
              <w:ind w:left="140" w:right="-20"/>
              <w:rPr>
                <w:sz w:val="24"/>
              </w:rPr>
            </w:pPr>
          </w:p>
        </w:tc>
      </w:tr>
      <w:tr w:rsidR="004263C2" w:rsidRPr="004263C2" w:rsidTr="00AA5E65">
        <w:trPr>
          <w:trHeight w:val="20"/>
        </w:trPr>
        <w:tc>
          <w:tcPr>
            <w:tcW w:w="611" w:type="dxa"/>
            <w:tcBorders>
              <w:top w:val="single" w:sz="1" w:space="0" w:color="231F20"/>
              <w:left w:val="single" w:sz="8" w:space="0" w:color="808285"/>
              <w:bottom w:val="single" w:sz="1" w:space="0" w:color="231F20"/>
              <w:right w:val="single" w:sz="1" w:space="0" w:color="231F20"/>
            </w:tcBorders>
          </w:tcPr>
          <w:p w:rsidR="004263C2" w:rsidRPr="004263C2" w:rsidRDefault="004263C2" w:rsidP="004263C2">
            <w:pPr>
              <w:spacing w:before="14" w:after="0" w:line="240" w:lineRule="auto"/>
              <w:ind w:left="93" w:right="-20"/>
              <w:rPr>
                <w:sz w:val="24"/>
              </w:rPr>
            </w:pPr>
            <w:r w:rsidRPr="004263C2">
              <w:rPr>
                <w:sz w:val="24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4263C2" w:rsidRPr="004263C2" w:rsidRDefault="004263C2" w:rsidP="004263C2">
            <w:pPr>
              <w:spacing w:before="14" w:after="0" w:line="274" w:lineRule="auto"/>
              <w:ind w:left="140" w:right="277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Ende der Frist für Einsprüche gegen das Wählerverzeichnis gem.</w:t>
            </w:r>
          </w:p>
          <w:p w:rsidR="004263C2" w:rsidRPr="004263C2" w:rsidRDefault="004263C2" w:rsidP="004263C2">
            <w:pPr>
              <w:spacing w:before="1" w:after="0" w:line="240" w:lineRule="auto"/>
              <w:ind w:left="140" w:right="-20"/>
              <w:rPr>
                <w:sz w:val="24"/>
              </w:rPr>
            </w:pPr>
            <w:r w:rsidRPr="004263C2">
              <w:rPr>
                <w:sz w:val="24"/>
              </w:rPr>
              <w:t>§ 3 WO</w:t>
            </w:r>
          </w:p>
        </w:tc>
        <w:tc>
          <w:tcPr>
            <w:tcW w:w="2367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4263C2" w:rsidRPr="004263C2" w:rsidRDefault="004263C2" w:rsidP="00700B12">
            <w:pPr>
              <w:spacing w:before="14" w:after="0" w:line="274" w:lineRule="auto"/>
              <w:ind w:left="54" w:right="113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eine Woche nach Erlass des Wahl</w:t>
            </w:r>
            <w:r w:rsidR="00C61064">
              <w:rPr>
                <w:sz w:val="24"/>
                <w:lang w:val="de-DE"/>
              </w:rPr>
              <w:t>-</w:t>
            </w:r>
            <w:r w:rsidRPr="004263C2">
              <w:rPr>
                <w:sz w:val="24"/>
                <w:lang w:val="de-DE"/>
              </w:rPr>
              <w:t>ausschreibens</w:t>
            </w:r>
          </w:p>
        </w:tc>
        <w:tc>
          <w:tcPr>
            <w:tcW w:w="2047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4263C2" w:rsidRPr="004263C2" w:rsidRDefault="004263C2" w:rsidP="004263C2">
            <w:pPr>
              <w:spacing w:before="14" w:after="0" w:line="240" w:lineRule="auto"/>
              <w:ind w:left="140" w:right="-20"/>
              <w:rPr>
                <w:sz w:val="24"/>
              </w:rPr>
            </w:pPr>
            <w:r w:rsidRPr="004263C2">
              <w:rPr>
                <w:sz w:val="24"/>
              </w:rPr>
              <w:t>4.4.2014</w:t>
            </w:r>
          </w:p>
        </w:tc>
        <w:tc>
          <w:tcPr>
            <w:tcW w:w="1701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4263C2" w:rsidRPr="004263C2" w:rsidRDefault="004263C2" w:rsidP="004263C2">
            <w:pPr>
              <w:spacing w:before="14" w:after="0" w:line="240" w:lineRule="auto"/>
              <w:ind w:left="140" w:right="-20"/>
              <w:rPr>
                <w:sz w:val="24"/>
              </w:rPr>
            </w:pPr>
          </w:p>
        </w:tc>
      </w:tr>
      <w:tr w:rsidR="004263C2" w:rsidRPr="004263C2" w:rsidTr="00AA5E65">
        <w:trPr>
          <w:trHeight w:val="20"/>
        </w:trPr>
        <w:tc>
          <w:tcPr>
            <w:tcW w:w="611" w:type="dxa"/>
            <w:tcBorders>
              <w:top w:val="single" w:sz="1" w:space="0" w:color="231F20"/>
              <w:left w:val="single" w:sz="8" w:space="0" w:color="808285"/>
              <w:bottom w:val="single" w:sz="1" w:space="0" w:color="231F20"/>
              <w:right w:val="single" w:sz="1" w:space="0" w:color="231F20"/>
            </w:tcBorders>
          </w:tcPr>
          <w:p w:rsidR="004263C2" w:rsidRPr="004263C2" w:rsidRDefault="004263C2" w:rsidP="004263C2">
            <w:pPr>
              <w:spacing w:before="14" w:after="0" w:line="240" w:lineRule="auto"/>
              <w:ind w:left="93" w:right="-20"/>
              <w:rPr>
                <w:sz w:val="24"/>
              </w:rPr>
            </w:pPr>
            <w:r w:rsidRPr="004263C2">
              <w:rPr>
                <w:sz w:val="24"/>
              </w:rPr>
              <w:t>11.</w:t>
            </w:r>
          </w:p>
        </w:tc>
        <w:tc>
          <w:tcPr>
            <w:tcW w:w="2835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4263C2" w:rsidRPr="004263C2" w:rsidRDefault="004263C2" w:rsidP="004263C2">
            <w:pPr>
              <w:spacing w:before="14" w:after="0" w:line="274" w:lineRule="auto"/>
              <w:ind w:left="140" w:right="277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Entscheidung über die Einsprüche gegen das Wählerverzeichnis gem.</w:t>
            </w:r>
          </w:p>
          <w:p w:rsidR="004263C2" w:rsidRPr="004263C2" w:rsidRDefault="004263C2" w:rsidP="004263C2">
            <w:pPr>
              <w:spacing w:before="1" w:after="0" w:line="240" w:lineRule="auto"/>
              <w:ind w:left="140" w:right="-20"/>
              <w:rPr>
                <w:sz w:val="24"/>
              </w:rPr>
            </w:pPr>
            <w:r w:rsidRPr="004263C2">
              <w:rPr>
                <w:sz w:val="24"/>
              </w:rPr>
              <w:t>§ 3 WO</w:t>
            </w:r>
          </w:p>
        </w:tc>
        <w:tc>
          <w:tcPr>
            <w:tcW w:w="2367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4263C2" w:rsidRPr="004263C2" w:rsidRDefault="004263C2" w:rsidP="00700B12">
            <w:pPr>
              <w:spacing w:before="14" w:after="0" w:line="274" w:lineRule="auto"/>
              <w:ind w:left="54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unverzüglich, spätestens am Tag</w:t>
            </w:r>
            <w:r w:rsidR="00C61064">
              <w:rPr>
                <w:sz w:val="24"/>
                <w:lang w:val="de-DE"/>
              </w:rPr>
              <w:t xml:space="preserve"> </w:t>
            </w:r>
            <w:r w:rsidRPr="004263C2">
              <w:rPr>
                <w:sz w:val="24"/>
                <w:lang w:val="de-DE"/>
              </w:rPr>
              <w:t>vor Beginn der Stimmabgabe</w:t>
            </w:r>
          </w:p>
        </w:tc>
        <w:tc>
          <w:tcPr>
            <w:tcW w:w="2047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4263C2" w:rsidRPr="004263C2" w:rsidRDefault="004263C2" w:rsidP="004263C2">
            <w:pPr>
              <w:spacing w:before="14" w:after="0" w:line="240" w:lineRule="auto"/>
              <w:ind w:left="140" w:right="-20"/>
              <w:rPr>
                <w:sz w:val="24"/>
              </w:rPr>
            </w:pPr>
            <w:proofErr w:type="spellStart"/>
            <w:r w:rsidRPr="004263C2">
              <w:rPr>
                <w:sz w:val="24"/>
              </w:rPr>
              <w:t>bis</w:t>
            </w:r>
            <w:proofErr w:type="spellEnd"/>
            <w:r w:rsidRPr="004263C2">
              <w:rPr>
                <w:sz w:val="24"/>
              </w:rPr>
              <w:t xml:space="preserve"> 4.5.2014</w:t>
            </w:r>
          </w:p>
        </w:tc>
        <w:tc>
          <w:tcPr>
            <w:tcW w:w="1701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4263C2" w:rsidRPr="004263C2" w:rsidRDefault="004263C2" w:rsidP="004263C2">
            <w:pPr>
              <w:spacing w:before="14" w:after="0" w:line="240" w:lineRule="auto"/>
              <w:ind w:left="140" w:right="-20"/>
              <w:rPr>
                <w:sz w:val="24"/>
              </w:rPr>
            </w:pPr>
          </w:p>
        </w:tc>
      </w:tr>
      <w:tr w:rsidR="004263C2" w:rsidRPr="004263C2" w:rsidTr="00AA5E65">
        <w:trPr>
          <w:trHeight w:val="20"/>
        </w:trPr>
        <w:tc>
          <w:tcPr>
            <w:tcW w:w="611" w:type="dxa"/>
            <w:tcBorders>
              <w:top w:val="single" w:sz="1" w:space="0" w:color="231F20"/>
              <w:left w:val="single" w:sz="8" w:space="0" w:color="808285"/>
              <w:bottom w:val="single" w:sz="1" w:space="0" w:color="231F20"/>
              <w:right w:val="single" w:sz="1" w:space="0" w:color="231F20"/>
            </w:tcBorders>
          </w:tcPr>
          <w:p w:rsidR="004263C2" w:rsidRPr="004263C2" w:rsidRDefault="004263C2" w:rsidP="004263C2">
            <w:pPr>
              <w:spacing w:before="1" w:after="0" w:line="240" w:lineRule="auto"/>
              <w:ind w:left="93" w:right="-20"/>
              <w:rPr>
                <w:sz w:val="24"/>
              </w:rPr>
            </w:pPr>
            <w:r w:rsidRPr="004263C2">
              <w:rPr>
                <w:sz w:val="24"/>
              </w:rPr>
              <w:t>12.</w:t>
            </w:r>
          </w:p>
        </w:tc>
        <w:tc>
          <w:tcPr>
            <w:tcW w:w="2835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4263C2" w:rsidRPr="004263C2" w:rsidRDefault="004263C2" w:rsidP="004263C2">
            <w:pPr>
              <w:spacing w:before="1" w:after="0" w:line="240" w:lineRule="auto"/>
              <w:ind w:left="140" w:right="-20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Entgegennahme der</w:t>
            </w:r>
          </w:p>
          <w:p w:rsidR="004263C2" w:rsidRPr="004263C2" w:rsidRDefault="004263C2" w:rsidP="004263C2">
            <w:pPr>
              <w:spacing w:before="31" w:after="0" w:line="240" w:lineRule="auto"/>
              <w:ind w:left="140" w:right="-20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Wahlvorschläge,</w:t>
            </w:r>
          </w:p>
          <w:p w:rsidR="004263C2" w:rsidRPr="004263C2" w:rsidRDefault="004263C2" w:rsidP="004263C2">
            <w:pPr>
              <w:spacing w:before="31" w:after="0" w:line="274" w:lineRule="auto"/>
              <w:ind w:left="140" w:right="68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Vermerk des Zeitpunktes des Eingangs, Bezeichnung und Überprüfung gem.</w:t>
            </w:r>
          </w:p>
          <w:p w:rsidR="004263C2" w:rsidRPr="004263C2" w:rsidRDefault="004263C2" w:rsidP="004263C2">
            <w:pPr>
              <w:spacing w:before="1" w:after="0" w:line="240" w:lineRule="auto"/>
              <w:ind w:left="140" w:right="-20"/>
              <w:rPr>
                <w:sz w:val="24"/>
              </w:rPr>
            </w:pPr>
            <w:r w:rsidRPr="004263C2">
              <w:rPr>
                <w:sz w:val="24"/>
              </w:rPr>
              <w:t>§§ 2, 7, 10 und 12 WO</w:t>
            </w:r>
          </w:p>
        </w:tc>
        <w:tc>
          <w:tcPr>
            <w:tcW w:w="2367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4263C2" w:rsidRPr="004263C2" w:rsidRDefault="004263C2" w:rsidP="00700B12">
            <w:pPr>
              <w:spacing w:before="1" w:after="0" w:line="240" w:lineRule="auto"/>
              <w:ind w:left="54" w:right="-20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innerhalb von</w:t>
            </w:r>
          </w:p>
          <w:p w:rsidR="004263C2" w:rsidRPr="004263C2" w:rsidRDefault="004263C2" w:rsidP="00700B12">
            <w:pPr>
              <w:spacing w:before="31" w:after="0" w:line="274" w:lineRule="auto"/>
              <w:ind w:left="54" w:right="143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2 Wochen nach Erlass des Wahl</w:t>
            </w:r>
            <w:r w:rsidR="00C61064">
              <w:rPr>
                <w:sz w:val="24"/>
                <w:lang w:val="de-DE"/>
              </w:rPr>
              <w:t>-</w:t>
            </w:r>
            <w:r w:rsidRPr="004263C2">
              <w:rPr>
                <w:sz w:val="24"/>
                <w:lang w:val="de-DE"/>
              </w:rPr>
              <w:t>ausschreibens</w:t>
            </w:r>
          </w:p>
        </w:tc>
        <w:tc>
          <w:tcPr>
            <w:tcW w:w="2047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4263C2" w:rsidRPr="004263C2" w:rsidRDefault="004263C2" w:rsidP="004263C2">
            <w:pPr>
              <w:spacing w:before="1" w:after="0" w:line="240" w:lineRule="auto"/>
              <w:ind w:left="140" w:right="-20"/>
              <w:rPr>
                <w:sz w:val="24"/>
              </w:rPr>
            </w:pPr>
            <w:proofErr w:type="spellStart"/>
            <w:r w:rsidRPr="004263C2">
              <w:rPr>
                <w:sz w:val="24"/>
              </w:rPr>
              <w:t>bis</w:t>
            </w:r>
            <w:proofErr w:type="spellEnd"/>
            <w:r w:rsidRPr="004263C2">
              <w:rPr>
                <w:sz w:val="24"/>
              </w:rPr>
              <w:t xml:space="preserve"> 11.4.2014</w:t>
            </w:r>
          </w:p>
        </w:tc>
        <w:tc>
          <w:tcPr>
            <w:tcW w:w="1701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4263C2" w:rsidRPr="004263C2" w:rsidRDefault="004263C2" w:rsidP="004263C2">
            <w:pPr>
              <w:spacing w:before="14" w:after="0" w:line="240" w:lineRule="auto"/>
              <w:ind w:left="140" w:right="-20"/>
              <w:rPr>
                <w:sz w:val="24"/>
              </w:rPr>
            </w:pPr>
          </w:p>
        </w:tc>
      </w:tr>
      <w:tr w:rsidR="004263C2" w:rsidRPr="004263C2" w:rsidTr="00AA5E65">
        <w:trPr>
          <w:trHeight w:val="20"/>
        </w:trPr>
        <w:tc>
          <w:tcPr>
            <w:tcW w:w="611" w:type="dxa"/>
            <w:tcBorders>
              <w:top w:val="single" w:sz="1" w:space="0" w:color="231F20"/>
              <w:left w:val="single" w:sz="8" w:space="0" w:color="808285"/>
              <w:bottom w:val="single" w:sz="1" w:space="0" w:color="231F20"/>
              <w:right w:val="single" w:sz="1" w:space="0" w:color="231F20"/>
            </w:tcBorders>
          </w:tcPr>
          <w:p w:rsidR="004263C2" w:rsidRPr="004263C2" w:rsidRDefault="004263C2" w:rsidP="004263C2">
            <w:pPr>
              <w:spacing w:before="14" w:after="0" w:line="240" w:lineRule="auto"/>
              <w:ind w:left="93" w:right="-20"/>
              <w:rPr>
                <w:sz w:val="24"/>
              </w:rPr>
            </w:pPr>
            <w:r w:rsidRPr="004263C2">
              <w:rPr>
                <w:sz w:val="24"/>
              </w:rPr>
              <w:t>13.</w:t>
            </w:r>
          </w:p>
        </w:tc>
        <w:tc>
          <w:tcPr>
            <w:tcW w:w="2835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4263C2" w:rsidRPr="004263C2" w:rsidRDefault="004263C2" w:rsidP="004263C2">
            <w:pPr>
              <w:spacing w:before="14" w:after="0" w:line="274" w:lineRule="auto"/>
              <w:ind w:left="140" w:right="283"/>
              <w:rPr>
                <w:sz w:val="24"/>
              </w:rPr>
            </w:pPr>
            <w:r w:rsidRPr="004263C2">
              <w:rPr>
                <w:sz w:val="24"/>
                <w:lang w:val="de-DE"/>
              </w:rPr>
              <w:t xml:space="preserve">Aufforderung zur Beseitigung der Mängel in den Wahlvorschlägen gem. </w:t>
            </w:r>
            <w:r w:rsidRPr="004263C2">
              <w:rPr>
                <w:sz w:val="24"/>
              </w:rPr>
              <w:t>§ 10 (5) WO</w:t>
            </w:r>
          </w:p>
        </w:tc>
        <w:tc>
          <w:tcPr>
            <w:tcW w:w="2367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4263C2" w:rsidRPr="004263C2" w:rsidRDefault="004263C2" w:rsidP="00700B12">
            <w:pPr>
              <w:spacing w:before="14" w:after="0" w:line="240" w:lineRule="auto"/>
              <w:ind w:left="54" w:right="-20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spätestens innerhalb</w:t>
            </w:r>
            <w:r w:rsidR="00700B12">
              <w:rPr>
                <w:sz w:val="24"/>
                <w:lang w:val="de-DE"/>
              </w:rPr>
              <w:t xml:space="preserve"> </w:t>
            </w:r>
            <w:r w:rsidRPr="004263C2">
              <w:rPr>
                <w:sz w:val="24"/>
                <w:lang w:val="de-DE"/>
              </w:rPr>
              <w:t>von 3 Tagen nach Ablauf der 2-Wochen-Frist</w:t>
            </w:r>
          </w:p>
          <w:p w:rsidR="004263C2" w:rsidRPr="004263C2" w:rsidRDefault="004263C2" w:rsidP="00700B12">
            <w:pPr>
              <w:spacing w:before="1" w:after="0" w:line="240" w:lineRule="auto"/>
              <w:ind w:left="54" w:right="-20"/>
              <w:rPr>
                <w:sz w:val="24"/>
              </w:rPr>
            </w:pPr>
            <w:proofErr w:type="spellStart"/>
            <w:r w:rsidRPr="004263C2">
              <w:rPr>
                <w:sz w:val="24"/>
              </w:rPr>
              <w:t>nach</w:t>
            </w:r>
            <w:proofErr w:type="spellEnd"/>
            <w:r w:rsidRPr="004263C2">
              <w:rPr>
                <w:sz w:val="24"/>
              </w:rPr>
              <w:t xml:space="preserve"> </w:t>
            </w:r>
            <w:proofErr w:type="spellStart"/>
            <w:r w:rsidRPr="004263C2">
              <w:rPr>
                <w:sz w:val="24"/>
              </w:rPr>
              <w:t>Ziffer</w:t>
            </w:r>
            <w:proofErr w:type="spellEnd"/>
            <w:r w:rsidRPr="004263C2">
              <w:rPr>
                <w:sz w:val="24"/>
              </w:rPr>
              <w:t xml:space="preserve"> 12</w:t>
            </w:r>
          </w:p>
        </w:tc>
        <w:tc>
          <w:tcPr>
            <w:tcW w:w="2047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4263C2" w:rsidRPr="004263C2" w:rsidRDefault="004263C2" w:rsidP="004263C2">
            <w:pPr>
              <w:spacing w:before="14" w:after="0" w:line="240" w:lineRule="auto"/>
              <w:ind w:left="140" w:right="-20"/>
              <w:rPr>
                <w:sz w:val="24"/>
              </w:rPr>
            </w:pPr>
            <w:r w:rsidRPr="004263C2">
              <w:rPr>
                <w:sz w:val="24"/>
              </w:rPr>
              <w:t>14.4.2014</w:t>
            </w:r>
          </w:p>
        </w:tc>
        <w:tc>
          <w:tcPr>
            <w:tcW w:w="1701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4263C2" w:rsidRPr="004263C2" w:rsidRDefault="004263C2" w:rsidP="004263C2">
            <w:pPr>
              <w:spacing w:before="14" w:after="0" w:line="240" w:lineRule="auto"/>
              <w:ind w:left="140" w:right="-20"/>
              <w:rPr>
                <w:sz w:val="24"/>
              </w:rPr>
            </w:pPr>
          </w:p>
        </w:tc>
      </w:tr>
      <w:tr w:rsidR="00700B12" w:rsidRPr="004263C2" w:rsidTr="00AA5E65">
        <w:trPr>
          <w:trHeight w:val="20"/>
        </w:trPr>
        <w:tc>
          <w:tcPr>
            <w:tcW w:w="611" w:type="dxa"/>
            <w:tcBorders>
              <w:top w:val="single" w:sz="1" w:space="0" w:color="231F20"/>
              <w:left w:val="single" w:sz="8" w:space="0" w:color="808285"/>
              <w:bottom w:val="single" w:sz="1" w:space="0" w:color="231F20"/>
              <w:right w:val="single" w:sz="1" w:space="0" w:color="231F20"/>
            </w:tcBorders>
          </w:tcPr>
          <w:p w:rsidR="00700B12" w:rsidRPr="004263C2" w:rsidRDefault="00700B12" w:rsidP="007D3EC8">
            <w:pPr>
              <w:spacing w:before="14" w:after="0" w:line="240" w:lineRule="auto"/>
              <w:ind w:left="93" w:right="-20"/>
              <w:rPr>
                <w:sz w:val="24"/>
              </w:rPr>
            </w:pPr>
            <w:r w:rsidRPr="004263C2">
              <w:rPr>
                <w:sz w:val="24"/>
              </w:rPr>
              <w:t>14.</w:t>
            </w:r>
          </w:p>
        </w:tc>
        <w:tc>
          <w:tcPr>
            <w:tcW w:w="2835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700B12" w:rsidRPr="004263C2" w:rsidRDefault="00700B12" w:rsidP="00700B12">
            <w:pPr>
              <w:spacing w:before="14" w:after="0" w:line="274" w:lineRule="auto"/>
              <w:ind w:left="140" w:right="283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Bekanntgabe einer evtl. nötigen Nachfrist von einer Woche für die Einreichung von Wahlvorschlägen, falls keine gültigen eingegangen sein sollten</w:t>
            </w:r>
          </w:p>
        </w:tc>
        <w:tc>
          <w:tcPr>
            <w:tcW w:w="2367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700B12" w:rsidRPr="004263C2" w:rsidRDefault="00700B12" w:rsidP="00700B12">
            <w:pPr>
              <w:spacing w:before="14" w:after="0" w:line="240" w:lineRule="auto"/>
              <w:ind w:left="54" w:right="-20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unverzüglich nach</w:t>
            </w:r>
          </w:p>
          <w:p w:rsidR="00700B12" w:rsidRPr="004263C2" w:rsidRDefault="00700B12" w:rsidP="00700B12">
            <w:pPr>
              <w:spacing w:before="14" w:after="0" w:line="240" w:lineRule="auto"/>
              <w:ind w:left="54" w:right="-20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Ablauf der</w:t>
            </w:r>
          </w:p>
          <w:p w:rsidR="00700B12" w:rsidRPr="004263C2" w:rsidRDefault="00700B12" w:rsidP="00700B12">
            <w:pPr>
              <w:spacing w:before="14" w:after="0" w:line="240" w:lineRule="auto"/>
              <w:ind w:left="54" w:right="-20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2-Wochen-Frist</w:t>
            </w:r>
          </w:p>
        </w:tc>
        <w:tc>
          <w:tcPr>
            <w:tcW w:w="2047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700B12" w:rsidRPr="004263C2" w:rsidRDefault="00700B12" w:rsidP="00700B12">
            <w:pPr>
              <w:spacing w:before="14" w:after="0" w:line="240" w:lineRule="auto"/>
              <w:ind w:left="140" w:right="-20"/>
              <w:rPr>
                <w:sz w:val="24"/>
              </w:rPr>
            </w:pPr>
            <w:proofErr w:type="spellStart"/>
            <w:r w:rsidRPr="004263C2">
              <w:rPr>
                <w:sz w:val="24"/>
              </w:rPr>
              <w:t>unverzüglich</w:t>
            </w:r>
            <w:proofErr w:type="spellEnd"/>
            <w:r w:rsidRPr="004263C2">
              <w:rPr>
                <w:sz w:val="24"/>
              </w:rPr>
              <w:t xml:space="preserve"> </w:t>
            </w:r>
            <w:proofErr w:type="spellStart"/>
            <w:r w:rsidRPr="004263C2">
              <w:rPr>
                <w:sz w:val="24"/>
              </w:rPr>
              <w:t>nach</w:t>
            </w:r>
            <w:proofErr w:type="spellEnd"/>
            <w:r w:rsidRPr="004263C2">
              <w:rPr>
                <w:sz w:val="24"/>
              </w:rPr>
              <w:t xml:space="preserve"> </w:t>
            </w:r>
            <w:proofErr w:type="spellStart"/>
            <w:r w:rsidRPr="004263C2">
              <w:rPr>
                <w:sz w:val="24"/>
              </w:rPr>
              <w:t>dem</w:t>
            </w:r>
            <w:proofErr w:type="spellEnd"/>
          </w:p>
          <w:p w:rsidR="00700B12" w:rsidRPr="004263C2" w:rsidRDefault="00700B12" w:rsidP="00700B12">
            <w:pPr>
              <w:spacing w:before="14" w:after="0" w:line="240" w:lineRule="auto"/>
              <w:ind w:left="140" w:right="-20"/>
              <w:rPr>
                <w:sz w:val="24"/>
              </w:rPr>
            </w:pPr>
            <w:r w:rsidRPr="004263C2">
              <w:rPr>
                <w:sz w:val="24"/>
              </w:rPr>
              <w:t>11.4.2014</w:t>
            </w:r>
          </w:p>
        </w:tc>
        <w:tc>
          <w:tcPr>
            <w:tcW w:w="1701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700B12" w:rsidRPr="004263C2" w:rsidRDefault="00700B12" w:rsidP="007D3EC8">
            <w:pPr>
              <w:spacing w:before="14" w:after="0" w:line="240" w:lineRule="auto"/>
              <w:ind w:left="140" w:right="-20"/>
              <w:rPr>
                <w:sz w:val="24"/>
              </w:rPr>
            </w:pPr>
          </w:p>
        </w:tc>
      </w:tr>
      <w:tr w:rsidR="00700B12" w:rsidRPr="00AA5E65" w:rsidTr="00AA5E65">
        <w:trPr>
          <w:trHeight w:val="20"/>
        </w:trPr>
        <w:tc>
          <w:tcPr>
            <w:tcW w:w="611" w:type="dxa"/>
            <w:tcBorders>
              <w:top w:val="single" w:sz="1" w:space="0" w:color="231F20"/>
              <w:left w:val="single" w:sz="8" w:space="0" w:color="808285"/>
              <w:bottom w:val="single" w:sz="1" w:space="0" w:color="231F20"/>
              <w:right w:val="single" w:sz="1" w:space="0" w:color="231F20"/>
            </w:tcBorders>
          </w:tcPr>
          <w:p w:rsidR="00700B12" w:rsidRPr="004263C2" w:rsidRDefault="00700B12" w:rsidP="007D3EC8">
            <w:pPr>
              <w:spacing w:before="14" w:after="0" w:line="240" w:lineRule="auto"/>
              <w:ind w:left="93" w:right="-20"/>
              <w:rPr>
                <w:sz w:val="24"/>
              </w:rPr>
            </w:pPr>
            <w:r w:rsidRPr="004263C2">
              <w:rPr>
                <w:sz w:val="24"/>
              </w:rPr>
              <w:t>15.</w:t>
            </w:r>
          </w:p>
        </w:tc>
        <w:tc>
          <w:tcPr>
            <w:tcW w:w="2835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700B12" w:rsidRPr="00700B12" w:rsidRDefault="00700B12" w:rsidP="00AA5E65">
            <w:pPr>
              <w:spacing w:before="14" w:after="0" w:line="274" w:lineRule="auto"/>
              <w:ind w:left="140" w:right="283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Bekanntgabe der gültigen</w:t>
            </w:r>
            <w:r w:rsidR="00AA5E65">
              <w:rPr>
                <w:sz w:val="24"/>
                <w:lang w:val="de-DE"/>
              </w:rPr>
              <w:t xml:space="preserve"> </w:t>
            </w:r>
            <w:r w:rsidRPr="004263C2">
              <w:rPr>
                <w:sz w:val="24"/>
                <w:lang w:val="de-DE"/>
              </w:rPr>
              <w:t>Wahlvorschläge gem.</w:t>
            </w:r>
            <w:r w:rsidR="00AA5E65">
              <w:rPr>
                <w:sz w:val="24"/>
                <w:lang w:val="de-DE"/>
              </w:rPr>
              <w:t xml:space="preserve"> </w:t>
            </w:r>
            <w:r w:rsidRPr="00700B12">
              <w:rPr>
                <w:sz w:val="24"/>
                <w:lang w:val="de-DE"/>
              </w:rPr>
              <w:t>§ 13 WO</w:t>
            </w:r>
          </w:p>
        </w:tc>
        <w:tc>
          <w:tcPr>
            <w:tcW w:w="2367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700B12" w:rsidRPr="004263C2" w:rsidRDefault="00700B12" w:rsidP="00700B12">
            <w:pPr>
              <w:spacing w:before="14" w:after="0" w:line="240" w:lineRule="auto"/>
              <w:ind w:left="54" w:right="-20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spätestens 2 Wochen vor Beginn der Stimmabgabe</w:t>
            </w:r>
          </w:p>
        </w:tc>
        <w:tc>
          <w:tcPr>
            <w:tcW w:w="2047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700B12" w:rsidRPr="00AA5E65" w:rsidRDefault="00700B12" w:rsidP="007D3EC8">
            <w:pPr>
              <w:spacing w:before="14" w:after="0" w:line="240" w:lineRule="auto"/>
              <w:ind w:left="140" w:right="-20"/>
              <w:rPr>
                <w:sz w:val="24"/>
                <w:lang w:val="de-DE"/>
              </w:rPr>
            </w:pPr>
            <w:r w:rsidRPr="00AA5E65">
              <w:rPr>
                <w:sz w:val="24"/>
                <w:lang w:val="de-DE"/>
              </w:rPr>
              <w:t>spätestens</w:t>
            </w:r>
          </w:p>
          <w:p w:rsidR="00700B12" w:rsidRPr="00AA5E65" w:rsidRDefault="00700B12" w:rsidP="00700B12">
            <w:pPr>
              <w:spacing w:before="14" w:after="0" w:line="240" w:lineRule="auto"/>
              <w:ind w:left="140" w:right="-20"/>
              <w:rPr>
                <w:sz w:val="24"/>
                <w:lang w:val="de-DE"/>
              </w:rPr>
            </w:pPr>
            <w:r w:rsidRPr="00AA5E65">
              <w:rPr>
                <w:sz w:val="24"/>
                <w:lang w:val="de-DE"/>
              </w:rPr>
              <w:t>12.4.2014</w:t>
            </w:r>
          </w:p>
        </w:tc>
        <w:tc>
          <w:tcPr>
            <w:tcW w:w="1701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700B12" w:rsidRPr="00AA5E65" w:rsidRDefault="00700B12" w:rsidP="007D3EC8">
            <w:pPr>
              <w:spacing w:before="14" w:after="0" w:line="240" w:lineRule="auto"/>
              <w:ind w:left="140" w:right="-20"/>
              <w:rPr>
                <w:sz w:val="24"/>
                <w:lang w:val="de-DE"/>
              </w:rPr>
            </w:pPr>
          </w:p>
        </w:tc>
      </w:tr>
      <w:tr w:rsidR="00700B12" w:rsidRPr="004263C2" w:rsidTr="00AA5E65">
        <w:trPr>
          <w:trHeight w:val="20"/>
        </w:trPr>
        <w:tc>
          <w:tcPr>
            <w:tcW w:w="611" w:type="dxa"/>
            <w:tcBorders>
              <w:top w:val="single" w:sz="1" w:space="0" w:color="231F20"/>
              <w:left w:val="single" w:sz="8" w:space="0" w:color="808285"/>
              <w:bottom w:val="single" w:sz="1" w:space="0" w:color="231F20"/>
              <w:right w:val="single" w:sz="1" w:space="0" w:color="231F20"/>
            </w:tcBorders>
          </w:tcPr>
          <w:p w:rsidR="00700B12" w:rsidRPr="00AA5E65" w:rsidRDefault="00700B12" w:rsidP="007D3EC8">
            <w:pPr>
              <w:spacing w:before="14" w:after="0" w:line="240" w:lineRule="auto"/>
              <w:ind w:left="93" w:right="-20"/>
              <w:rPr>
                <w:sz w:val="24"/>
                <w:lang w:val="de-DE"/>
              </w:rPr>
            </w:pPr>
            <w:r w:rsidRPr="00AA5E65">
              <w:rPr>
                <w:sz w:val="24"/>
                <w:lang w:val="de-DE"/>
              </w:rPr>
              <w:t>16.</w:t>
            </w:r>
          </w:p>
        </w:tc>
        <w:tc>
          <w:tcPr>
            <w:tcW w:w="2835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700B12" w:rsidRPr="004263C2" w:rsidRDefault="00700B12" w:rsidP="00700B12">
            <w:pPr>
              <w:spacing w:before="14" w:after="0" w:line="274" w:lineRule="auto"/>
              <w:ind w:left="140" w:right="283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Anfertigung der Stimmzettel unter Berücksichtigung der §§ 14 und</w:t>
            </w:r>
          </w:p>
          <w:p w:rsidR="00700B12" w:rsidRPr="00700B12" w:rsidRDefault="00700B12" w:rsidP="00700B12">
            <w:pPr>
              <w:spacing w:before="14" w:after="0" w:line="274" w:lineRule="auto"/>
              <w:ind w:left="140" w:right="283"/>
              <w:rPr>
                <w:sz w:val="24"/>
                <w:lang w:val="de-DE"/>
              </w:rPr>
            </w:pPr>
            <w:r w:rsidRPr="00700B12">
              <w:rPr>
                <w:sz w:val="24"/>
                <w:lang w:val="de-DE"/>
              </w:rPr>
              <w:t>35 WO</w:t>
            </w:r>
          </w:p>
        </w:tc>
        <w:tc>
          <w:tcPr>
            <w:tcW w:w="2367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700B12" w:rsidRPr="004263C2" w:rsidRDefault="00700B12" w:rsidP="00700B12">
            <w:pPr>
              <w:spacing w:before="14" w:after="0" w:line="240" w:lineRule="auto"/>
              <w:ind w:left="54" w:right="-20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unverzüglich nach Feststellung der gültigen Wahlvor</w:t>
            </w:r>
            <w:r>
              <w:rPr>
                <w:sz w:val="24"/>
                <w:lang w:val="de-DE"/>
              </w:rPr>
              <w:t>-</w:t>
            </w:r>
            <w:r w:rsidRPr="004263C2">
              <w:rPr>
                <w:sz w:val="24"/>
                <w:lang w:val="de-DE"/>
              </w:rPr>
              <w:t>schläge</w:t>
            </w:r>
          </w:p>
        </w:tc>
        <w:tc>
          <w:tcPr>
            <w:tcW w:w="2047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700B12" w:rsidRPr="004263C2" w:rsidRDefault="00700B12" w:rsidP="007D3EC8">
            <w:pPr>
              <w:spacing w:before="14" w:after="0" w:line="240" w:lineRule="auto"/>
              <w:ind w:left="140" w:right="-20"/>
              <w:rPr>
                <w:sz w:val="24"/>
              </w:rPr>
            </w:pPr>
            <w:proofErr w:type="spellStart"/>
            <w:r w:rsidRPr="004263C2">
              <w:rPr>
                <w:sz w:val="24"/>
              </w:rPr>
              <w:t>spätestens</w:t>
            </w:r>
            <w:proofErr w:type="spellEnd"/>
          </w:p>
          <w:p w:rsidR="00700B12" w:rsidRPr="004263C2" w:rsidRDefault="00700B12" w:rsidP="00700B12">
            <w:pPr>
              <w:spacing w:before="14" w:after="0" w:line="240" w:lineRule="auto"/>
              <w:ind w:left="140" w:right="-20"/>
              <w:rPr>
                <w:sz w:val="24"/>
              </w:rPr>
            </w:pPr>
            <w:r w:rsidRPr="004263C2">
              <w:rPr>
                <w:sz w:val="24"/>
              </w:rPr>
              <w:t>17.4.2014</w:t>
            </w:r>
          </w:p>
        </w:tc>
        <w:tc>
          <w:tcPr>
            <w:tcW w:w="1701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700B12" w:rsidRPr="004263C2" w:rsidRDefault="00700B12" w:rsidP="007D3EC8">
            <w:pPr>
              <w:spacing w:before="14" w:after="0" w:line="240" w:lineRule="auto"/>
              <w:ind w:left="140" w:right="-20"/>
              <w:rPr>
                <w:sz w:val="24"/>
              </w:rPr>
            </w:pPr>
          </w:p>
        </w:tc>
      </w:tr>
      <w:tr w:rsidR="00700B12" w:rsidRPr="004263C2" w:rsidTr="00AA5E65">
        <w:trPr>
          <w:trHeight w:val="20"/>
        </w:trPr>
        <w:tc>
          <w:tcPr>
            <w:tcW w:w="611" w:type="dxa"/>
            <w:tcBorders>
              <w:top w:val="single" w:sz="1" w:space="0" w:color="231F20"/>
              <w:left w:val="single" w:sz="8" w:space="0" w:color="808285"/>
              <w:bottom w:val="single" w:sz="1" w:space="0" w:color="231F20"/>
              <w:right w:val="single" w:sz="1" w:space="0" w:color="231F20"/>
            </w:tcBorders>
          </w:tcPr>
          <w:p w:rsidR="00700B12" w:rsidRPr="004263C2" w:rsidRDefault="00700B12" w:rsidP="007D3EC8">
            <w:pPr>
              <w:spacing w:before="14" w:after="0" w:line="240" w:lineRule="auto"/>
              <w:ind w:left="93" w:right="-20"/>
              <w:rPr>
                <w:sz w:val="24"/>
              </w:rPr>
            </w:pPr>
            <w:r w:rsidRPr="004263C2">
              <w:rPr>
                <w:sz w:val="24"/>
              </w:rPr>
              <w:t>17.</w:t>
            </w:r>
          </w:p>
        </w:tc>
        <w:tc>
          <w:tcPr>
            <w:tcW w:w="2835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700B12" w:rsidRPr="004263C2" w:rsidRDefault="00700B12" w:rsidP="00AA5E65">
            <w:pPr>
              <w:tabs>
                <w:tab w:val="left" w:pos="2792"/>
              </w:tabs>
              <w:spacing w:before="14" w:after="0" w:line="274" w:lineRule="auto"/>
              <w:ind w:left="140" w:right="283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Ausgabe von Wahlunterlagen für die Durchführung von Briefwahl gem.</w:t>
            </w:r>
          </w:p>
          <w:p w:rsidR="00700B12" w:rsidRPr="00700B12" w:rsidRDefault="00700B12" w:rsidP="00700B12">
            <w:pPr>
              <w:spacing w:before="14" w:after="0" w:line="274" w:lineRule="auto"/>
              <w:ind w:left="140" w:right="283"/>
              <w:rPr>
                <w:sz w:val="24"/>
                <w:lang w:val="de-DE"/>
              </w:rPr>
            </w:pPr>
            <w:r w:rsidRPr="00700B12">
              <w:rPr>
                <w:sz w:val="24"/>
                <w:lang w:val="de-DE"/>
              </w:rPr>
              <w:t>§ 16 (2) WO</w:t>
            </w:r>
          </w:p>
        </w:tc>
        <w:tc>
          <w:tcPr>
            <w:tcW w:w="2367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700B12" w:rsidRPr="004263C2" w:rsidRDefault="00700B12" w:rsidP="00700B12">
            <w:pPr>
              <w:spacing w:before="14" w:after="0" w:line="240" w:lineRule="auto"/>
              <w:ind w:left="54" w:right="-20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Rücksendung muss vor dem Wahltermin möglich sein</w:t>
            </w:r>
          </w:p>
        </w:tc>
        <w:tc>
          <w:tcPr>
            <w:tcW w:w="2047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700B12" w:rsidRPr="004263C2" w:rsidRDefault="00700B12" w:rsidP="007D3EC8">
            <w:pPr>
              <w:spacing w:before="14" w:after="0" w:line="240" w:lineRule="auto"/>
              <w:ind w:left="140" w:right="-20"/>
              <w:rPr>
                <w:sz w:val="24"/>
              </w:rPr>
            </w:pPr>
            <w:proofErr w:type="spellStart"/>
            <w:r w:rsidRPr="004263C2">
              <w:rPr>
                <w:sz w:val="24"/>
              </w:rPr>
              <w:t>bis</w:t>
            </w:r>
            <w:proofErr w:type="spellEnd"/>
            <w:r w:rsidRPr="004263C2">
              <w:rPr>
                <w:sz w:val="24"/>
              </w:rPr>
              <w:t xml:space="preserve"> </w:t>
            </w:r>
            <w:proofErr w:type="spellStart"/>
            <w:r w:rsidRPr="004263C2">
              <w:rPr>
                <w:sz w:val="24"/>
              </w:rPr>
              <w:t>zum</w:t>
            </w:r>
            <w:proofErr w:type="spellEnd"/>
            <w:r w:rsidRPr="004263C2">
              <w:rPr>
                <w:sz w:val="24"/>
              </w:rPr>
              <w:t xml:space="preserve"> </w:t>
            </w:r>
            <w:proofErr w:type="spellStart"/>
            <w:r w:rsidRPr="004263C2">
              <w:rPr>
                <w:sz w:val="24"/>
              </w:rPr>
              <w:t>Wahltag</w:t>
            </w:r>
            <w:proofErr w:type="spellEnd"/>
          </w:p>
        </w:tc>
        <w:tc>
          <w:tcPr>
            <w:tcW w:w="1701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700B12" w:rsidRPr="004263C2" w:rsidRDefault="00700B12" w:rsidP="007D3EC8">
            <w:pPr>
              <w:spacing w:before="14" w:after="0" w:line="240" w:lineRule="auto"/>
              <w:ind w:left="140" w:right="-20"/>
              <w:rPr>
                <w:sz w:val="24"/>
              </w:rPr>
            </w:pPr>
          </w:p>
        </w:tc>
      </w:tr>
      <w:tr w:rsidR="00700B12" w:rsidRPr="004263C2" w:rsidTr="00AA5E65">
        <w:trPr>
          <w:trHeight w:val="20"/>
        </w:trPr>
        <w:tc>
          <w:tcPr>
            <w:tcW w:w="611" w:type="dxa"/>
            <w:tcBorders>
              <w:top w:val="single" w:sz="1" w:space="0" w:color="231F20"/>
              <w:left w:val="single" w:sz="8" w:space="0" w:color="808285"/>
              <w:bottom w:val="single" w:sz="1" w:space="0" w:color="231F20"/>
              <w:right w:val="single" w:sz="1" w:space="0" w:color="231F20"/>
            </w:tcBorders>
          </w:tcPr>
          <w:p w:rsidR="00700B12" w:rsidRPr="004263C2" w:rsidRDefault="00700B12" w:rsidP="007D3EC8">
            <w:pPr>
              <w:spacing w:before="14" w:after="0" w:line="240" w:lineRule="auto"/>
              <w:ind w:left="93" w:right="-20"/>
              <w:rPr>
                <w:sz w:val="24"/>
              </w:rPr>
            </w:pPr>
            <w:r w:rsidRPr="004263C2">
              <w:rPr>
                <w:sz w:val="24"/>
              </w:rPr>
              <w:t>18.</w:t>
            </w:r>
          </w:p>
        </w:tc>
        <w:tc>
          <w:tcPr>
            <w:tcW w:w="2835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700B12" w:rsidRPr="004263C2" w:rsidRDefault="00700B12" w:rsidP="00700B12">
            <w:pPr>
              <w:spacing w:before="14" w:after="0" w:line="274" w:lineRule="auto"/>
              <w:ind w:left="140" w:right="283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Durchführung der</w:t>
            </w:r>
          </w:p>
          <w:p w:rsidR="00700B12" w:rsidRPr="004263C2" w:rsidRDefault="00700B12" w:rsidP="00700B12">
            <w:pPr>
              <w:spacing w:before="14" w:after="0" w:line="274" w:lineRule="auto"/>
              <w:ind w:left="140" w:right="283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Wahlhandlung gem.</w:t>
            </w:r>
          </w:p>
          <w:p w:rsidR="00700B12" w:rsidRPr="004263C2" w:rsidRDefault="00700B12" w:rsidP="00700B12">
            <w:pPr>
              <w:spacing w:before="14" w:after="0" w:line="274" w:lineRule="auto"/>
              <w:ind w:left="140" w:right="283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§§ 15 und 17 WO</w:t>
            </w:r>
          </w:p>
        </w:tc>
        <w:tc>
          <w:tcPr>
            <w:tcW w:w="2367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700B12" w:rsidRPr="00700B12" w:rsidRDefault="00700B12" w:rsidP="00700B12">
            <w:pPr>
              <w:spacing w:before="14" w:after="0" w:line="240" w:lineRule="auto"/>
              <w:ind w:left="54" w:right="-20"/>
              <w:rPr>
                <w:sz w:val="24"/>
                <w:lang w:val="de-DE"/>
              </w:rPr>
            </w:pPr>
            <w:r w:rsidRPr="00700B12">
              <w:rPr>
                <w:sz w:val="24"/>
                <w:lang w:val="de-DE"/>
              </w:rPr>
              <w:t>an den Wahltagen</w:t>
            </w:r>
          </w:p>
        </w:tc>
        <w:tc>
          <w:tcPr>
            <w:tcW w:w="2047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700B12" w:rsidRPr="004263C2" w:rsidRDefault="00700B12" w:rsidP="007D3EC8">
            <w:pPr>
              <w:spacing w:before="14" w:after="0" w:line="240" w:lineRule="auto"/>
              <w:ind w:left="140" w:right="-2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4263C2">
              <w:rPr>
                <w:sz w:val="24"/>
              </w:rPr>
              <w:t>.5. – 9.5.2014</w:t>
            </w:r>
          </w:p>
        </w:tc>
        <w:tc>
          <w:tcPr>
            <w:tcW w:w="1701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700B12" w:rsidRPr="004263C2" w:rsidRDefault="00700B12" w:rsidP="007D3EC8">
            <w:pPr>
              <w:spacing w:before="14" w:after="0" w:line="240" w:lineRule="auto"/>
              <w:ind w:left="140" w:right="-20"/>
              <w:rPr>
                <w:sz w:val="24"/>
              </w:rPr>
            </w:pPr>
          </w:p>
        </w:tc>
      </w:tr>
    </w:tbl>
    <w:p w:rsidR="00AA5E65" w:rsidRDefault="00AA5E65"/>
    <w:p w:rsidR="00AA5E65" w:rsidRDefault="00AA5E65">
      <w:r>
        <w:br w:type="column"/>
      </w:r>
    </w:p>
    <w:tbl>
      <w:tblPr>
        <w:tblW w:w="9561" w:type="dxa"/>
        <w:tblInd w:w="-4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"/>
        <w:gridCol w:w="2934"/>
        <w:gridCol w:w="2126"/>
        <w:gridCol w:w="2189"/>
        <w:gridCol w:w="1701"/>
      </w:tblGrid>
      <w:tr w:rsidR="00700B12" w:rsidRPr="004263C2" w:rsidTr="00AA5E65">
        <w:trPr>
          <w:trHeight w:val="20"/>
        </w:trPr>
        <w:tc>
          <w:tcPr>
            <w:tcW w:w="611" w:type="dxa"/>
            <w:tcBorders>
              <w:top w:val="single" w:sz="1" w:space="0" w:color="231F20"/>
              <w:left w:val="single" w:sz="8" w:space="0" w:color="808285"/>
              <w:bottom w:val="single" w:sz="1" w:space="0" w:color="231F20"/>
              <w:right w:val="single" w:sz="1" w:space="0" w:color="231F20"/>
            </w:tcBorders>
          </w:tcPr>
          <w:p w:rsidR="00700B12" w:rsidRPr="004263C2" w:rsidRDefault="00700B12" w:rsidP="00700B12">
            <w:pPr>
              <w:spacing w:before="14" w:after="0" w:line="240" w:lineRule="auto"/>
              <w:ind w:left="93" w:right="-20"/>
              <w:rPr>
                <w:sz w:val="24"/>
              </w:rPr>
            </w:pPr>
            <w:r w:rsidRPr="004263C2">
              <w:rPr>
                <w:sz w:val="24"/>
              </w:rPr>
              <w:t>19.</w:t>
            </w:r>
          </w:p>
        </w:tc>
        <w:tc>
          <w:tcPr>
            <w:tcW w:w="2934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700B12" w:rsidRPr="004263C2" w:rsidRDefault="00700B12" w:rsidP="00700B12">
            <w:pPr>
              <w:spacing w:before="14" w:after="0" w:line="274" w:lineRule="auto"/>
              <w:ind w:left="140" w:right="283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Feststellung des Wahlergebnisses, Ermittlung  der gewählten Bewerber gem.</w:t>
            </w:r>
          </w:p>
          <w:p w:rsidR="00700B12" w:rsidRPr="00700B12" w:rsidRDefault="00700B12" w:rsidP="00700B12">
            <w:pPr>
              <w:spacing w:before="14" w:after="0" w:line="274" w:lineRule="auto"/>
              <w:ind w:left="140" w:right="283"/>
              <w:rPr>
                <w:sz w:val="24"/>
                <w:lang w:val="de-DE"/>
              </w:rPr>
            </w:pPr>
            <w:r w:rsidRPr="00700B12">
              <w:rPr>
                <w:sz w:val="24"/>
                <w:lang w:val="de-DE"/>
              </w:rPr>
              <w:t>§§ 18,25,29 und 36 WO</w:t>
            </w:r>
          </w:p>
        </w:tc>
        <w:tc>
          <w:tcPr>
            <w:tcW w:w="2126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700B12" w:rsidRPr="004263C2" w:rsidRDefault="00700B12" w:rsidP="00700B12">
            <w:pPr>
              <w:spacing w:before="14" w:after="0" w:line="240" w:lineRule="auto"/>
              <w:ind w:left="54" w:right="-20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unverzüglich nach Abschluss der Wahl, spätestens am dritten Tag nach Abschluss</w:t>
            </w:r>
          </w:p>
        </w:tc>
        <w:tc>
          <w:tcPr>
            <w:tcW w:w="2189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700B12" w:rsidRPr="004263C2" w:rsidRDefault="00700B12" w:rsidP="00700B12">
            <w:pPr>
              <w:spacing w:before="14" w:after="0" w:line="240" w:lineRule="auto"/>
              <w:ind w:left="140" w:right="-20"/>
              <w:rPr>
                <w:sz w:val="24"/>
              </w:rPr>
            </w:pPr>
            <w:proofErr w:type="spellStart"/>
            <w:r w:rsidRPr="004263C2">
              <w:rPr>
                <w:sz w:val="24"/>
              </w:rPr>
              <w:t>spätestens</w:t>
            </w:r>
            <w:proofErr w:type="spellEnd"/>
          </w:p>
          <w:p w:rsidR="00700B12" w:rsidRPr="004263C2" w:rsidRDefault="00700B12" w:rsidP="00700B12">
            <w:pPr>
              <w:spacing w:before="14" w:after="0" w:line="240" w:lineRule="auto"/>
              <w:ind w:left="140" w:right="-20"/>
              <w:rPr>
                <w:sz w:val="24"/>
              </w:rPr>
            </w:pPr>
            <w:r w:rsidRPr="004263C2">
              <w:rPr>
                <w:sz w:val="24"/>
              </w:rPr>
              <w:t>12.5.2014</w:t>
            </w:r>
          </w:p>
        </w:tc>
        <w:tc>
          <w:tcPr>
            <w:tcW w:w="1701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700B12" w:rsidRPr="004263C2" w:rsidRDefault="00700B12" w:rsidP="007D3EC8">
            <w:pPr>
              <w:spacing w:before="14" w:after="0" w:line="240" w:lineRule="auto"/>
              <w:ind w:left="140" w:right="-20"/>
              <w:rPr>
                <w:sz w:val="24"/>
              </w:rPr>
            </w:pPr>
          </w:p>
        </w:tc>
      </w:tr>
      <w:tr w:rsidR="00700B12" w:rsidRPr="004263C2" w:rsidTr="00AA5E65">
        <w:trPr>
          <w:trHeight w:val="20"/>
        </w:trPr>
        <w:tc>
          <w:tcPr>
            <w:tcW w:w="611" w:type="dxa"/>
            <w:tcBorders>
              <w:top w:val="single" w:sz="1" w:space="0" w:color="231F20"/>
              <w:left w:val="single" w:sz="8" w:space="0" w:color="808285"/>
              <w:bottom w:val="single" w:sz="1" w:space="0" w:color="231F20"/>
              <w:right w:val="single" w:sz="1" w:space="0" w:color="231F20"/>
            </w:tcBorders>
          </w:tcPr>
          <w:p w:rsidR="00700B12" w:rsidRPr="004263C2" w:rsidRDefault="00700B12" w:rsidP="007D3EC8">
            <w:pPr>
              <w:spacing w:before="14" w:after="0" w:line="240" w:lineRule="auto"/>
              <w:ind w:left="93" w:right="-20"/>
              <w:rPr>
                <w:sz w:val="24"/>
              </w:rPr>
            </w:pPr>
            <w:r w:rsidRPr="004263C2">
              <w:rPr>
                <w:sz w:val="24"/>
              </w:rPr>
              <w:t>20.</w:t>
            </w:r>
          </w:p>
        </w:tc>
        <w:tc>
          <w:tcPr>
            <w:tcW w:w="2934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700B12" w:rsidRPr="00700B12" w:rsidRDefault="00700B12" w:rsidP="00700B12">
            <w:pPr>
              <w:spacing w:before="14" w:after="0" w:line="274" w:lineRule="auto"/>
              <w:ind w:left="140" w:right="283"/>
              <w:rPr>
                <w:sz w:val="24"/>
                <w:lang w:val="de-DE"/>
              </w:rPr>
            </w:pPr>
            <w:r w:rsidRPr="00700B12">
              <w:rPr>
                <w:sz w:val="24"/>
                <w:lang w:val="de-DE"/>
              </w:rPr>
              <w:t>Wahlniederschrift gem.</w:t>
            </w:r>
          </w:p>
          <w:p w:rsidR="00700B12" w:rsidRPr="00700B12" w:rsidRDefault="00700B12" w:rsidP="00700B12">
            <w:pPr>
              <w:spacing w:before="14" w:after="0" w:line="274" w:lineRule="auto"/>
              <w:ind w:left="140" w:right="283"/>
              <w:rPr>
                <w:sz w:val="24"/>
                <w:lang w:val="de-DE"/>
              </w:rPr>
            </w:pPr>
            <w:r w:rsidRPr="00700B12">
              <w:rPr>
                <w:sz w:val="24"/>
                <w:lang w:val="de-DE"/>
              </w:rPr>
              <w:t>§§ 19 und 36 (3) WO</w:t>
            </w:r>
          </w:p>
        </w:tc>
        <w:tc>
          <w:tcPr>
            <w:tcW w:w="2126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700B12" w:rsidRPr="004263C2" w:rsidRDefault="00700B12" w:rsidP="00700B12">
            <w:pPr>
              <w:spacing w:before="14" w:after="0" w:line="240" w:lineRule="auto"/>
              <w:ind w:left="54" w:right="-20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unverzüglich nach</w:t>
            </w:r>
          </w:p>
          <w:p w:rsidR="00700B12" w:rsidRPr="004263C2" w:rsidRDefault="00700B12" w:rsidP="00700B12">
            <w:pPr>
              <w:spacing w:before="14" w:after="0" w:line="240" w:lineRule="auto"/>
              <w:ind w:left="54" w:right="-20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Abschluss der Wahl</w:t>
            </w:r>
          </w:p>
        </w:tc>
        <w:tc>
          <w:tcPr>
            <w:tcW w:w="2189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700B12" w:rsidRPr="004263C2" w:rsidRDefault="00700B12" w:rsidP="007D3EC8">
            <w:pPr>
              <w:spacing w:before="14" w:after="0" w:line="240" w:lineRule="auto"/>
              <w:ind w:left="140" w:right="-20"/>
              <w:rPr>
                <w:sz w:val="24"/>
              </w:rPr>
            </w:pPr>
            <w:proofErr w:type="spellStart"/>
            <w:r w:rsidRPr="004263C2">
              <w:rPr>
                <w:sz w:val="24"/>
              </w:rPr>
              <w:t>spätestens</w:t>
            </w:r>
            <w:proofErr w:type="spellEnd"/>
          </w:p>
          <w:p w:rsidR="00700B12" w:rsidRPr="004263C2" w:rsidRDefault="00700B12" w:rsidP="00700B12">
            <w:pPr>
              <w:spacing w:before="14" w:after="0" w:line="240" w:lineRule="auto"/>
              <w:ind w:left="140" w:right="-20"/>
              <w:rPr>
                <w:sz w:val="24"/>
              </w:rPr>
            </w:pPr>
            <w:r w:rsidRPr="004263C2">
              <w:rPr>
                <w:sz w:val="24"/>
              </w:rPr>
              <w:t>12.5.2014</w:t>
            </w:r>
          </w:p>
        </w:tc>
        <w:tc>
          <w:tcPr>
            <w:tcW w:w="1701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700B12" w:rsidRPr="004263C2" w:rsidRDefault="00700B12" w:rsidP="007D3EC8">
            <w:pPr>
              <w:spacing w:before="14" w:after="0" w:line="240" w:lineRule="auto"/>
              <w:ind w:left="140" w:right="-20"/>
              <w:rPr>
                <w:sz w:val="24"/>
              </w:rPr>
            </w:pPr>
          </w:p>
        </w:tc>
      </w:tr>
      <w:tr w:rsidR="00700B12" w:rsidRPr="004263C2" w:rsidTr="00AA5E65">
        <w:trPr>
          <w:trHeight w:val="20"/>
        </w:trPr>
        <w:tc>
          <w:tcPr>
            <w:tcW w:w="611" w:type="dxa"/>
            <w:tcBorders>
              <w:top w:val="single" w:sz="1" w:space="0" w:color="231F20"/>
              <w:left w:val="single" w:sz="8" w:space="0" w:color="808285"/>
              <w:bottom w:val="single" w:sz="1" w:space="0" w:color="231F20"/>
              <w:right w:val="single" w:sz="1" w:space="0" w:color="231F20"/>
            </w:tcBorders>
          </w:tcPr>
          <w:p w:rsidR="00700B12" w:rsidRPr="004263C2" w:rsidRDefault="00700B12" w:rsidP="007D3EC8">
            <w:pPr>
              <w:spacing w:before="14" w:after="0" w:line="240" w:lineRule="auto"/>
              <w:ind w:left="93" w:right="-20"/>
              <w:rPr>
                <w:sz w:val="24"/>
              </w:rPr>
            </w:pPr>
            <w:r w:rsidRPr="004263C2">
              <w:rPr>
                <w:sz w:val="24"/>
              </w:rPr>
              <w:t>21.</w:t>
            </w:r>
          </w:p>
        </w:tc>
        <w:tc>
          <w:tcPr>
            <w:tcW w:w="2934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700B12" w:rsidRPr="003C1ECF" w:rsidRDefault="00700B12" w:rsidP="00700B12">
            <w:pPr>
              <w:spacing w:before="14" w:after="0" w:line="274" w:lineRule="auto"/>
              <w:ind w:left="140" w:right="283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 xml:space="preserve">schriftliche Benachrichtigung der gewählten Bewerber gem. </w:t>
            </w:r>
            <w:r w:rsidRPr="003C1ECF">
              <w:rPr>
                <w:sz w:val="24"/>
                <w:lang w:val="de-DE"/>
              </w:rPr>
              <w:t>§ 20 WO</w:t>
            </w:r>
          </w:p>
        </w:tc>
        <w:tc>
          <w:tcPr>
            <w:tcW w:w="2126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700B12" w:rsidRPr="004263C2" w:rsidRDefault="00700B12" w:rsidP="00700B12">
            <w:pPr>
              <w:spacing w:before="14" w:after="0" w:line="240" w:lineRule="auto"/>
              <w:ind w:left="54" w:right="-20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unverzüglich nach</w:t>
            </w:r>
          </w:p>
          <w:p w:rsidR="00700B12" w:rsidRPr="004263C2" w:rsidRDefault="00700B12" w:rsidP="00700B12">
            <w:pPr>
              <w:spacing w:before="14" w:after="0" w:line="240" w:lineRule="auto"/>
              <w:ind w:left="54" w:right="-20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Abschluss der Wahl</w:t>
            </w:r>
          </w:p>
        </w:tc>
        <w:tc>
          <w:tcPr>
            <w:tcW w:w="2189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700B12" w:rsidRPr="004263C2" w:rsidRDefault="00700B12" w:rsidP="007D3EC8">
            <w:pPr>
              <w:spacing w:before="14" w:after="0" w:line="240" w:lineRule="auto"/>
              <w:ind w:left="140" w:right="-20"/>
              <w:rPr>
                <w:sz w:val="24"/>
              </w:rPr>
            </w:pPr>
            <w:r w:rsidRPr="004263C2">
              <w:rPr>
                <w:sz w:val="24"/>
              </w:rPr>
              <w:t>12.5.2014</w:t>
            </w:r>
          </w:p>
        </w:tc>
        <w:tc>
          <w:tcPr>
            <w:tcW w:w="1701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700B12" w:rsidRPr="004263C2" w:rsidRDefault="00700B12" w:rsidP="007D3EC8">
            <w:pPr>
              <w:spacing w:before="14" w:after="0" w:line="240" w:lineRule="auto"/>
              <w:ind w:left="140" w:right="-20"/>
              <w:rPr>
                <w:sz w:val="24"/>
              </w:rPr>
            </w:pPr>
          </w:p>
        </w:tc>
      </w:tr>
      <w:tr w:rsidR="00700B12" w:rsidRPr="004263C2" w:rsidTr="00AA5E65">
        <w:trPr>
          <w:trHeight w:val="20"/>
        </w:trPr>
        <w:tc>
          <w:tcPr>
            <w:tcW w:w="611" w:type="dxa"/>
            <w:tcBorders>
              <w:top w:val="single" w:sz="1" w:space="0" w:color="231F20"/>
              <w:left w:val="single" w:sz="8" w:space="0" w:color="808285"/>
              <w:bottom w:val="single" w:sz="1" w:space="0" w:color="231F20"/>
              <w:right w:val="single" w:sz="1" w:space="0" w:color="231F20"/>
            </w:tcBorders>
          </w:tcPr>
          <w:p w:rsidR="00700B12" w:rsidRPr="004263C2" w:rsidRDefault="00700B12" w:rsidP="007D3EC8">
            <w:pPr>
              <w:spacing w:before="14" w:after="0" w:line="240" w:lineRule="auto"/>
              <w:ind w:left="93" w:right="-20"/>
              <w:rPr>
                <w:sz w:val="24"/>
              </w:rPr>
            </w:pPr>
            <w:r w:rsidRPr="004263C2">
              <w:rPr>
                <w:sz w:val="24"/>
              </w:rPr>
              <w:t>22.</w:t>
            </w:r>
          </w:p>
        </w:tc>
        <w:tc>
          <w:tcPr>
            <w:tcW w:w="2934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700B12" w:rsidRPr="004263C2" w:rsidRDefault="00700B12" w:rsidP="00700B12">
            <w:pPr>
              <w:spacing w:before="14" w:after="0" w:line="274" w:lineRule="auto"/>
              <w:ind w:left="140" w:right="283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Bekanntgabe des</w:t>
            </w:r>
          </w:p>
          <w:p w:rsidR="00700B12" w:rsidRPr="004263C2" w:rsidRDefault="00700B12" w:rsidP="00700B12">
            <w:pPr>
              <w:spacing w:before="14" w:after="0" w:line="274" w:lineRule="auto"/>
              <w:ind w:left="140" w:right="283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Wahlergebnisses gem.</w:t>
            </w:r>
          </w:p>
          <w:p w:rsidR="00700B12" w:rsidRPr="004263C2" w:rsidRDefault="00700B12" w:rsidP="00700B12">
            <w:pPr>
              <w:spacing w:before="14" w:after="0" w:line="274" w:lineRule="auto"/>
              <w:ind w:left="140" w:right="283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 xml:space="preserve">§ 23 </w:t>
            </w:r>
            <w:proofErr w:type="spellStart"/>
            <w:r w:rsidRPr="004263C2">
              <w:rPr>
                <w:sz w:val="24"/>
                <w:lang w:val="de-DE"/>
              </w:rPr>
              <w:t>HambPersVG</w:t>
            </w:r>
            <w:proofErr w:type="spellEnd"/>
            <w:r w:rsidRPr="004263C2">
              <w:rPr>
                <w:sz w:val="24"/>
                <w:lang w:val="de-DE"/>
              </w:rPr>
              <w:t xml:space="preserve"> und</w:t>
            </w:r>
          </w:p>
          <w:p w:rsidR="00700B12" w:rsidRPr="00700B12" w:rsidRDefault="00700B12" w:rsidP="00700B12">
            <w:pPr>
              <w:spacing w:before="14" w:after="0" w:line="274" w:lineRule="auto"/>
              <w:ind w:left="140" w:right="283"/>
              <w:rPr>
                <w:sz w:val="24"/>
                <w:lang w:val="de-DE"/>
              </w:rPr>
            </w:pPr>
            <w:r w:rsidRPr="00700B12">
              <w:rPr>
                <w:sz w:val="24"/>
                <w:lang w:val="de-DE"/>
              </w:rPr>
              <w:t>§ 20 WO</w:t>
            </w:r>
          </w:p>
        </w:tc>
        <w:tc>
          <w:tcPr>
            <w:tcW w:w="2126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700B12" w:rsidRPr="004263C2" w:rsidRDefault="00700B12" w:rsidP="00700B12">
            <w:pPr>
              <w:spacing w:before="14" w:after="0" w:line="240" w:lineRule="auto"/>
              <w:ind w:left="54" w:right="-20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unverzüglich nach</w:t>
            </w:r>
          </w:p>
          <w:p w:rsidR="00700B12" w:rsidRPr="004263C2" w:rsidRDefault="00700B12" w:rsidP="00700B12">
            <w:pPr>
              <w:spacing w:before="14" w:after="0" w:line="240" w:lineRule="auto"/>
              <w:ind w:left="54" w:right="-20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Abschluss der Wahl</w:t>
            </w:r>
          </w:p>
        </w:tc>
        <w:tc>
          <w:tcPr>
            <w:tcW w:w="2189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700B12" w:rsidRPr="004263C2" w:rsidRDefault="00700B12" w:rsidP="007D3EC8">
            <w:pPr>
              <w:spacing w:before="14" w:after="0" w:line="240" w:lineRule="auto"/>
              <w:ind w:left="140" w:right="-20"/>
              <w:rPr>
                <w:sz w:val="24"/>
              </w:rPr>
            </w:pPr>
            <w:r w:rsidRPr="004263C2">
              <w:rPr>
                <w:sz w:val="24"/>
              </w:rPr>
              <w:t>12.5.2014</w:t>
            </w:r>
          </w:p>
        </w:tc>
        <w:tc>
          <w:tcPr>
            <w:tcW w:w="1701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700B12" w:rsidRPr="004263C2" w:rsidRDefault="00700B12" w:rsidP="007D3EC8">
            <w:pPr>
              <w:spacing w:before="14" w:after="0" w:line="240" w:lineRule="auto"/>
              <w:ind w:left="140" w:right="-20"/>
              <w:rPr>
                <w:sz w:val="24"/>
              </w:rPr>
            </w:pPr>
          </w:p>
        </w:tc>
      </w:tr>
      <w:tr w:rsidR="00700B12" w:rsidRPr="004263C2" w:rsidTr="00AA5E65">
        <w:trPr>
          <w:trHeight w:val="20"/>
        </w:trPr>
        <w:tc>
          <w:tcPr>
            <w:tcW w:w="611" w:type="dxa"/>
            <w:tcBorders>
              <w:top w:val="single" w:sz="1" w:space="0" w:color="231F20"/>
              <w:left w:val="single" w:sz="8" w:space="0" w:color="808285"/>
              <w:bottom w:val="single" w:sz="1" w:space="0" w:color="231F20"/>
              <w:right w:val="single" w:sz="1" w:space="0" w:color="231F20"/>
            </w:tcBorders>
          </w:tcPr>
          <w:p w:rsidR="00700B12" w:rsidRPr="004263C2" w:rsidRDefault="00700B12" w:rsidP="007D3EC8">
            <w:pPr>
              <w:spacing w:before="14" w:after="0" w:line="240" w:lineRule="auto"/>
              <w:ind w:left="93" w:right="-20"/>
              <w:rPr>
                <w:sz w:val="24"/>
              </w:rPr>
            </w:pPr>
            <w:r w:rsidRPr="004263C2">
              <w:rPr>
                <w:sz w:val="24"/>
              </w:rPr>
              <w:t>23.</w:t>
            </w:r>
          </w:p>
        </w:tc>
        <w:tc>
          <w:tcPr>
            <w:tcW w:w="2934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700B12" w:rsidRPr="004263C2" w:rsidRDefault="00700B12" w:rsidP="00AA5E65">
            <w:pPr>
              <w:tabs>
                <w:tab w:val="left" w:pos="2792"/>
              </w:tabs>
              <w:spacing w:before="14" w:after="0" w:line="274" w:lineRule="auto"/>
              <w:ind w:left="140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Abnahme der Aushänge über die Zusammensetzung des Wahlvorstands  gem.</w:t>
            </w:r>
          </w:p>
          <w:p w:rsidR="00700B12" w:rsidRPr="004263C2" w:rsidRDefault="00700B12" w:rsidP="00700B12">
            <w:pPr>
              <w:spacing w:before="14" w:after="0" w:line="274" w:lineRule="auto"/>
              <w:ind w:left="140" w:right="283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§ 1 (4) WO und des</w:t>
            </w:r>
          </w:p>
          <w:p w:rsidR="00700B12" w:rsidRPr="00700B12" w:rsidRDefault="00700B12" w:rsidP="00AA5E65">
            <w:pPr>
              <w:tabs>
                <w:tab w:val="left" w:pos="2792"/>
              </w:tabs>
              <w:spacing w:before="14" w:after="0" w:line="274" w:lineRule="auto"/>
              <w:ind w:left="140" w:right="283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Wahlausschreibens gem.</w:t>
            </w:r>
            <w:r w:rsidR="00AA5E65">
              <w:rPr>
                <w:sz w:val="24"/>
                <w:lang w:val="de-DE"/>
              </w:rPr>
              <w:t xml:space="preserve"> </w:t>
            </w:r>
            <w:r w:rsidRPr="004263C2">
              <w:rPr>
                <w:sz w:val="24"/>
                <w:lang w:val="de-DE"/>
              </w:rPr>
              <w:t>§ 6 (3) WO. Einziehung der ausliegenden Wählerverzeichnisse und der Wahlordnung gem.</w:t>
            </w:r>
            <w:r w:rsidR="00AA5E65">
              <w:rPr>
                <w:sz w:val="24"/>
                <w:lang w:val="de-DE"/>
              </w:rPr>
              <w:t xml:space="preserve"> </w:t>
            </w:r>
            <w:r w:rsidRPr="00700B12">
              <w:rPr>
                <w:sz w:val="24"/>
                <w:lang w:val="de-DE"/>
              </w:rPr>
              <w:t>§ 2 (2) WO</w:t>
            </w:r>
          </w:p>
        </w:tc>
        <w:tc>
          <w:tcPr>
            <w:tcW w:w="2126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700B12" w:rsidRPr="00700B12" w:rsidRDefault="00700B12" w:rsidP="00700B12">
            <w:pPr>
              <w:spacing w:before="14" w:after="0" w:line="240" w:lineRule="auto"/>
              <w:ind w:left="54" w:right="-20"/>
              <w:rPr>
                <w:sz w:val="24"/>
                <w:lang w:val="de-DE"/>
              </w:rPr>
            </w:pPr>
            <w:r w:rsidRPr="00700B12">
              <w:rPr>
                <w:sz w:val="24"/>
                <w:lang w:val="de-DE"/>
              </w:rPr>
              <w:t>nach Abschluss der Stimmabgabe</w:t>
            </w:r>
          </w:p>
        </w:tc>
        <w:tc>
          <w:tcPr>
            <w:tcW w:w="2189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700B12" w:rsidRPr="004263C2" w:rsidRDefault="00700B12" w:rsidP="007D3EC8">
            <w:pPr>
              <w:spacing w:before="14" w:after="0" w:line="240" w:lineRule="auto"/>
              <w:ind w:left="140" w:right="-20"/>
              <w:rPr>
                <w:sz w:val="24"/>
              </w:rPr>
            </w:pPr>
            <w:r w:rsidRPr="004263C2">
              <w:rPr>
                <w:sz w:val="24"/>
              </w:rPr>
              <w:t>9.5.2014</w:t>
            </w:r>
          </w:p>
        </w:tc>
        <w:tc>
          <w:tcPr>
            <w:tcW w:w="1701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700B12" w:rsidRPr="004263C2" w:rsidRDefault="00700B12" w:rsidP="007D3EC8">
            <w:pPr>
              <w:spacing w:before="14" w:after="0" w:line="240" w:lineRule="auto"/>
              <w:ind w:left="140" w:right="-20"/>
              <w:rPr>
                <w:sz w:val="24"/>
              </w:rPr>
            </w:pPr>
          </w:p>
        </w:tc>
      </w:tr>
      <w:tr w:rsidR="00700B12" w:rsidRPr="00AA5E65" w:rsidTr="00AA5E65">
        <w:trPr>
          <w:trHeight w:val="20"/>
        </w:trPr>
        <w:tc>
          <w:tcPr>
            <w:tcW w:w="611" w:type="dxa"/>
            <w:tcBorders>
              <w:top w:val="single" w:sz="1" w:space="0" w:color="231F20"/>
              <w:left w:val="single" w:sz="8" w:space="0" w:color="808285"/>
              <w:bottom w:val="single" w:sz="1" w:space="0" w:color="231F20"/>
              <w:right w:val="single" w:sz="1" w:space="0" w:color="231F20"/>
            </w:tcBorders>
          </w:tcPr>
          <w:p w:rsidR="00700B12" w:rsidRPr="004263C2" w:rsidRDefault="00700B12" w:rsidP="007D3EC8">
            <w:pPr>
              <w:spacing w:before="14" w:after="0" w:line="240" w:lineRule="auto"/>
              <w:ind w:left="93" w:right="-20"/>
              <w:rPr>
                <w:sz w:val="24"/>
              </w:rPr>
            </w:pPr>
            <w:r w:rsidRPr="004263C2">
              <w:rPr>
                <w:sz w:val="24"/>
              </w:rPr>
              <w:t>25.</w:t>
            </w:r>
          </w:p>
        </w:tc>
        <w:tc>
          <w:tcPr>
            <w:tcW w:w="2934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700B12" w:rsidRPr="004263C2" w:rsidRDefault="00700B12" w:rsidP="00AA5E65">
            <w:pPr>
              <w:spacing w:before="14" w:after="0" w:line="274" w:lineRule="auto"/>
              <w:ind w:left="140" w:right="43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 xml:space="preserve">Einberufung der ersten Sitzung des neugewählten PR und Leitung der Sitzung, bis der PR aus seiner Mitte einen Versammlungsleiter bestimmt hat </w:t>
            </w:r>
            <w:r w:rsidR="00AA5E65">
              <w:rPr>
                <w:sz w:val="24"/>
                <w:lang w:val="de-DE"/>
              </w:rPr>
              <w:br/>
            </w:r>
            <w:r w:rsidRPr="004263C2">
              <w:rPr>
                <w:sz w:val="24"/>
                <w:lang w:val="de-DE"/>
              </w:rPr>
              <w:t xml:space="preserve">§ 34 (1) </w:t>
            </w:r>
            <w:proofErr w:type="spellStart"/>
            <w:r w:rsidRPr="004263C2">
              <w:rPr>
                <w:sz w:val="24"/>
                <w:lang w:val="de-DE"/>
              </w:rPr>
              <w:t>HambPersVG</w:t>
            </w:r>
            <w:proofErr w:type="spellEnd"/>
          </w:p>
        </w:tc>
        <w:tc>
          <w:tcPr>
            <w:tcW w:w="2126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700B12" w:rsidRPr="004263C2" w:rsidRDefault="00700B12" w:rsidP="00700B12">
            <w:pPr>
              <w:spacing w:before="14" w:after="0" w:line="240" w:lineRule="auto"/>
              <w:ind w:left="54" w:right="-20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spätestens eine Woche nach dem letzten Tag der Stimmabgabe</w:t>
            </w:r>
          </w:p>
        </w:tc>
        <w:tc>
          <w:tcPr>
            <w:tcW w:w="2189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700B12" w:rsidRPr="00AA5E65" w:rsidRDefault="00700B12" w:rsidP="007D3EC8">
            <w:pPr>
              <w:spacing w:before="14" w:after="0" w:line="240" w:lineRule="auto"/>
              <w:ind w:left="140" w:right="-20"/>
              <w:rPr>
                <w:sz w:val="24"/>
                <w:lang w:val="de-DE"/>
              </w:rPr>
            </w:pPr>
            <w:r w:rsidRPr="00AA5E65">
              <w:rPr>
                <w:sz w:val="24"/>
                <w:lang w:val="de-DE"/>
              </w:rPr>
              <w:t>spätestens</w:t>
            </w:r>
          </w:p>
          <w:p w:rsidR="00700B12" w:rsidRPr="00AA5E65" w:rsidRDefault="00700B12" w:rsidP="00700B12">
            <w:pPr>
              <w:spacing w:before="14" w:after="0" w:line="240" w:lineRule="auto"/>
              <w:ind w:left="140" w:right="-20"/>
              <w:rPr>
                <w:sz w:val="24"/>
                <w:lang w:val="de-DE"/>
              </w:rPr>
            </w:pPr>
            <w:r w:rsidRPr="00AA5E65">
              <w:rPr>
                <w:sz w:val="24"/>
                <w:lang w:val="de-DE"/>
              </w:rPr>
              <w:t>16.5.2014</w:t>
            </w:r>
          </w:p>
        </w:tc>
        <w:tc>
          <w:tcPr>
            <w:tcW w:w="1701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700B12" w:rsidRPr="00AA5E65" w:rsidRDefault="00700B12" w:rsidP="007D3EC8">
            <w:pPr>
              <w:spacing w:before="14" w:after="0" w:line="240" w:lineRule="auto"/>
              <w:ind w:left="140" w:right="-20"/>
              <w:rPr>
                <w:sz w:val="24"/>
                <w:lang w:val="de-DE"/>
              </w:rPr>
            </w:pPr>
          </w:p>
        </w:tc>
      </w:tr>
      <w:tr w:rsidR="00700B12" w:rsidRPr="004263C2" w:rsidTr="00AA5E65">
        <w:trPr>
          <w:trHeight w:val="20"/>
        </w:trPr>
        <w:tc>
          <w:tcPr>
            <w:tcW w:w="611" w:type="dxa"/>
            <w:tcBorders>
              <w:top w:val="single" w:sz="1" w:space="0" w:color="231F20"/>
              <w:left w:val="single" w:sz="8" w:space="0" w:color="808285"/>
              <w:bottom w:val="single" w:sz="1" w:space="0" w:color="231F20"/>
              <w:right w:val="single" w:sz="1" w:space="0" w:color="231F20"/>
            </w:tcBorders>
          </w:tcPr>
          <w:p w:rsidR="00700B12" w:rsidRPr="00AA5E65" w:rsidRDefault="00700B12" w:rsidP="007D3EC8">
            <w:pPr>
              <w:spacing w:before="14" w:after="0" w:line="240" w:lineRule="auto"/>
              <w:ind w:left="93" w:right="-20"/>
              <w:rPr>
                <w:sz w:val="24"/>
                <w:lang w:val="de-DE"/>
              </w:rPr>
            </w:pPr>
            <w:r w:rsidRPr="00AA5E65">
              <w:rPr>
                <w:sz w:val="24"/>
                <w:lang w:val="de-DE"/>
              </w:rPr>
              <w:t>26.</w:t>
            </w:r>
          </w:p>
        </w:tc>
        <w:tc>
          <w:tcPr>
            <w:tcW w:w="2934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700B12" w:rsidRPr="00700B12" w:rsidRDefault="00700B12" w:rsidP="00700B12">
            <w:pPr>
              <w:spacing w:before="14" w:after="0" w:line="274" w:lineRule="auto"/>
              <w:ind w:left="140" w:right="283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 xml:space="preserve">Ende der Frist für eine eventuelle Anfechtung der Wahl gem. </w:t>
            </w:r>
            <w:r w:rsidR="00AA5E65">
              <w:rPr>
                <w:sz w:val="24"/>
                <w:lang w:val="de-DE"/>
              </w:rPr>
              <w:br/>
            </w:r>
            <w:r w:rsidRPr="00700B12">
              <w:rPr>
                <w:sz w:val="24"/>
                <w:lang w:val="de-DE"/>
              </w:rPr>
              <w:t xml:space="preserve">§ 25 (1) </w:t>
            </w:r>
            <w:proofErr w:type="spellStart"/>
            <w:r w:rsidRPr="00700B12">
              <w:rPr>
                <w:sz w:val="24"/>
                <w:lang w:val="de-DE"/>
              </w:rPr>
              <w:t>HambPersVG</w:t>
            </w:r>
            <w:proofErr w:type="spellEnd"/>
          </w:p>
        </w:tc>
        <w:tc>
          <w:tcPr>
            <w:tcW w:w="2126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700B12" w:rsidRPr="004263C2" w:rsidRDefault="00700B12" w:rsidP="00700B12">
            <w:pPr>
              <w:spacing w:before="14" w:after="0" w:line="240" w:lineRule="auto"/>
              <w:ind w:left="54" w:right="-20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2 Wochen nach Bekanntgabe des Wahlergebnisses</w:t>
            </w:r>
          </w:p>
        </w:tc>
        <w:tc>
          <w:tcPr>
            <w:tcW w:w="2189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700B12" w:rsidRPr="004263C2" w:rsidRDefault="00700B12" w:rsidP="007D3EC8">
            <w:pPr>
              <w:spacing w:before="14" w:after="0" w:line="240" w:lineRule="auto"/>
              <w:ind w:left="140" w:right="-20"/>
              <w:rPr>
                <w:sz w:val="24"/>
              </w:rPr>
            </w:pPr>
            <w:r w:rsidRPr="004263C2">
              <w:rPr>
                <w:sz w:val="24"/>
              </w:rPr>
              <w:t>26.5.2014</w:t>
            </w:r>
          </w:p>
        </w:tc>
        <w:tc>
          <w:tcPr>
            <w:tcW w:w="1701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700B12" w:rsidRPr="004263C2" w:rsidRDefault="00700B12" w:rsidP="007D3EC8">
            <w:pPr>
              <w:spacing w:before="14" w:after="0" w:line="240" w:lineRule="auto"/>
              <w:ind w:left="140" w:right="-20"/>
              <w:rPr>
                <w:sz w:val="24"/>
              </w:rPr>
            </w:pPr>
          </w:p>
        </w:tc>
      </w:tr>
      <w:tr w:rsidR="00700B12" w:rsidRPr="004263C2" w:rsidTr="00AA5E65">
        <w:trPr>
          <w:trHeight w:val="20"/>
        </w:trPr>
        <w:tc>
          <w:tcPr>
            <w:tcW w:w="611" w:type="dxa"/>
            <w:tcBorders>
              <w:top w:val="single" w:sz="1" w:space="0" w:color="231F20"/>
              <w:left w:val="single" w:sz="8" w:space="0" w:color="808285"/>
              <w:bottom w:val="single" w:sz="1" w:space="0" w:color="231F20"/>
              <w:right w:val="single" w:sz="1" w:space="0" w:color="231F20"/>
            </w:tcBorders>
          </w:tcPr>
          <w:p w:rsidR="00700B12" w:rsidRPr="004263C2" w:rsidRDefault="00700B12" w:rsidP="007D3EC8">
            <w:pPr>
              <w:spacing w:before="14" w:after="0" w:line="240" w:lineRule="auto"/>
              <w:ind w:left="93" w:right="-20"/>
              <w:rPr>
                <w:sz w:val="24"/>
              </w:rPr>
            </w:pPr>
            <w:r w:rsidRPr="004263C2">
              <w:rPr>
                <w:sz w:val="24"/>
              </w:rPr>
              <w:t>27.</w:t>
            </w:r>
          </w:p>
        </w:tc>
        <w:tc>
          <w:tcPr>
            <w:tcW w:w="2934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700B12" w:rsidRPr="00C61064" w:rsidRDefault="00700B12" w:rsidP="00700B12">
            <w:pPr>
              <w:spacing w:before="14" w:after="0" w:line="274" w:lineRule="auto"/>
              <w:ind w:left="140" w:right="283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Vernichtung der ggf. verspätet ein</w:t>
            </w:r>
            <w:r>
              <w:rPr>
                <w:sz w:val="24"/>
                <w:lang w:val="de-DE"/>
              </w:rPr>
              <w:t>-</w:t>
            </w:r>
            <w:r w:rsidRPr="004263C2">
              <w:rPr>
                <w:sz w:val="24"/>
                <w:lang w:val="de-DE"/>
              </w:rPr>
              <w:t xml:space="preserve">gegangenen Umschläge der Briefwähler gem. </w:t>
            </w:r>
            <w:r w:rsidR="00AA5E65">
              <w:rPr>
                <w:sz w:val="24"/>
                <w:lang w:val="de-DE"/>
              </w:rPr>
              <w:br/>
            </w:r>
            <w:r w:rsidRPr="00C61064">
              <w:rPr>
                <w:sz w:val="24"/>
                <w:lang w:val="de-DE"/>
              </w:rPr>
              <w:t>§ 17 (2) WO</w:t>
            </w:r>
          </w:p>
        </w:tc>
        <w:tc>
          <w:tcPr>
            <w:tcW w:w="2126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1" w:space="0" w:color="231F20"/>
            </w:tcBorders>
          </w:tcPr>
          <w:p w:rsidR="00700B12" w:rsidRPr="004263C2" w:rsidRDefault="00700B12" w:rsidP="00700B12">
            <w:pPr>
              <w:spacing w:before="14" w:after="0" w:line="240" w:lineRule="auto"/>
              <w:ind w:left="54" w:right="-20"/>
              <w:rPr>
                <w:sz w:val="24"/>
                <w:lang w:val="de-DE"/>
              </w:rPr>
            </w:pPr>
            <w:r w:rsidRPr="004263C2">
              <w:rPr>
                <w:sz w:val="24"/>
                <w:lang w:val="de-DE"/>
              </w:rPr>
              <w:t>2 Wochen nach Bekanntgabe des Wahlergebnisses</w:t>
            </w:r>
          </w:p>
        </w:tc>
        <w:tc>
          <w:tcPr>
            <w:tcW w:w="2189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700B12" w:rsidRPr="004263C2" w:rsidRDefault="00700B12" w:rsidP="007D3EC8">
            <w:pPr>
              <w:spacing w:before="14" w:after="0" w:line="240" w:lineRule="auto"/>
              <w:ind w:left="140" w:right="-20"/>
              <w:rPr>
                <w:sz w:val="24"/>
              </w:rPr>
            </w:pPr>
            <w:r w:rsidRPr="004263C2">
              <w:rPr>
                <w:sz w:val="24"/>
              </w:rPr>
              <w:t>26.5.2014</w:t>
            </w:r>
          </w:p>
        </w:tc>
        <w:tc>
          <w:tcPr>
            <w:tcW w:w="1701" w:type="dxa"/>
            <w:tcBorders>
              <w:top w:val="single" w:sz="1" w:space="0" w:color="231F20"/>
              <w:left w:val="single" w:sz="1" w:space="0" w:color="231F20"/>
              <w:bottom w:val="single" w:sz="1" w:space="0" w:color="231F20"/>
              <w:right w:val="single" w:sz="8" w:space="0" w:color="808285"/>
            </w:tcBorders>
          </w:tcPr>
          <w:p w:rsidR="00700B12" w:rsidRPr="004263C2" w:rsidRDefault="00700B12" w:rsidP="007D3EC8">
            <w:pPr>
              <w:spacing w:before="14" w:after="0" w:line="240" w:lineRule="auto"/>
              <w:ind w:left="140" w:right="-20"/>
              <w:rPr>
                <w:sz w:val="24"/>
              </w:rPr>
            </w:pPr>
          </w:p>
        </w:tc>
      </w:tr>
    </w:tbl>
    <w:p w:rsidR="00C61064" w:rsidRDefault="00C61064"/>
    <w:sectPr w:rsidR="00C61064" w:rsidSect="00C61064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C2"/>
    <w:rsid w:val="003C1ECF"/>
    <w:rsid w:val="004263C2"/>
    <w:rsid w:val="00700B12"/>
    <w:rsid w:val="00750990"/>
    <w:rsid w:val="00793758"/>
    <w:rsid w:val="00954C12"/>
    <w:rsid w:val="00AA5E65"/>
    <w:rsid w:val="00C61064"/>
    <w:rsid w:val="00D5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63C2"/>
    <w:pPr>
      <w:widowControl w:val="0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63C2"/>
    <w:pPr>
      <w:widowControl w:val="0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Hans-1</dc:creator>
  <cp:lastModifiedBy>Hans-1</cp:lastModifiedBy>
  <cp:revision>5</cp:revision>
  <dcterms:created xsi:type="dcterms:W3CDTF">2014-01-08T10:07:00Z</dcterms:created>
  <dcterms:modified xsi:type="dcterms:W3CDTF">2014-01-13T14:52:00Z</dcterms:modified>
</cp:coreProperties>
</file>